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ADF7A" w14:textId="52290F53" w:rsidR="009B4398" w:rsidRDefault="005C1A9A" w:rsidP="004D26EF">
      <w:pPr>
        <w:jc w:val="center"/>
        <w:rPr>
          <w:rFonts w:ascii="黑体" w:eastAsia="黑体" w:hAnsi="华文中宋"/>
          <w:b/>
          <w:bCs/>
          <w:sz w:val="48"/>
          <w:szCs w:val="48"/>
        </w:rPr>
      </w:pPr>
      <w:r>
        <w:rPr>
          <w:rFonts w:ascii="微软雅黑" w:eastAsia="微软雅黑" w:hAnsi="微软雅黑"/>
          <w:noProof/>
          <w:color w:val="0000FF"/>
          <w:szCs w:val="21"/>
        </w:rPr>
        <w:drawing>
          <wp:inline distT="0" distB="0" distL="0" distR="0" wp14:anchorId="515940ED" wp14:editId="4D1B9F44">
            <wp:extent cx="2908809" cy="817702"/>
            <wp:effectExtent l="0" t="0" r="6350" b="1905"/>
            <wp:docPr id="1" name="图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37" cy="8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CF34" w14:textId="77777777" w:rsidR="004D26EF" w:rsidRDefault="004D26EF" w:rsidP="004D26EF">
      <w:pPr>
        <w:jc w:val="center"/>
        <w:rPr>
          <w:rFonts w:ascii="黑体" w:eastAsia="黑体" w:hAnsi="华文中宋"/>
          <w:b/>
          <w:bCs/>
          <w:sz w:val="48"/>
          <w:szCs w:val="48"/>
        </w:rPr>
      </w:pPr>
    </w:p>
    <w:p w14:paraId="492261B9" w14:textId="4547E904" w:rsidR="00DD6B97" w:rsidRDefault="005B2514" w:rsidP="006313B5">
      <w:pPr>
        <w:jc w:val="center"/>
        <w:rPr>
          <w:rFonts w:ascii="黑体" w:eastAsia="黑体" w:hAnsi="华文中宋"/>
          <w:b/>
          <w:bCs/>
          <w:sz w:val="48"/>
          <w:szCs w:val="48"/>
        </w:rPr>
      </w:pPr>
      <w:r>
        <w:rPr>
          <w:rFonts w:ascii="黑体" w:eastAsia="黑体" w:hAnsi="华文中宋" w:hint="eastAsia"/>
          <w:b/>
          <w:bCs/>
          <w:sz w:val="48"/>
          <w:szCs w:val="48"/>
        </w:rPr>
        <w:t>北京大学</w:t>
      </w:r>
      <w:r w:rsidR="005C1A9A" w:rsidRPr="005C1A9A">
        <w:rPr>
          <w:rFonts w:ascii="黑体" w:eastAsia="黑体" w:hAnsi="华文中宋" w:hint="eastAsia"/>
          <w:b/>
          <w:bCs/>
          <w:sz w:val="48"/>
          <w:szCs w:val="48"/>
        </w:rPr>
        <w:t>安宁疗护能力</w:t>
      </w:r>
      <w:r>
        <w:rPr>
          <w:rFonts w:ascii="黑体" w:eastAsia="黑体" w:hAnsi="华文中宋" w:hint="eastAsia"/>
          <w:b/>
          <w:bCs/>
          <w:sz w:val="48"/>
          <w:szCs w:val="48"/>
        </w:rPr>
        <w:t>提升</w:t>
      </w:r>
      <w:r w:rsidR="005C1A9A" w:rsidRPr="005C1A9A">
        <w:rPr>
          <w:rFonts w:ascii="黑体" w:eastAsia="黑体" w:hAnsi="华文中宋" w:hint="eastAsia"/>
          <w:b/>
          <w:bCs/>
          <w:sz w:val="48"/>
          <w:szCs w:val="48"/>
        </w:rPr>
        <w:t>高级研修班</w:t>
      </w:r>
    </w:p>
    <w:p w14:paraId="72C3082E" w14:textId="253A6580" w:rsidR="003451D0" w:rsidRPr="004D26EF" w:rsidRDefault="003451D0" w:rsidP="006313B5">
      <w:pPr>
        <w:jc w:val="center"/>
        <w:rPr>
          <w:rFonts w:ascii="黑体" w:eastAsia="黑体" w:hAnsi="华文中宋"/>
          <w:b/>
          <w:bCs/>
          <w:sz w:val="44"/>
          <w:szCs w:val="44"/>
        </w:rPr>
      </w:pPr>
      <w:r w:rsidRPr="004D26EF">
        <w:rPr>
          <w:rFonts w:ascii="黑体" w:eastAsia="黑体" w:hAnsi="华文中宋" w:hint="eastAsia"/>
          <w:b/>
          <w:bCs/>
          <w:sz w:val="44"/>
          <w:szCs w:val="44"/>
        </w:rPr>
        <w:t>招生简章</w:t>
      </w:r>
    </w:p>
    <w:p w14:paraId="0109D4F3" w14:textId="5B792AC9" w:rsidR="001F12D0" w:rsidRDefault="001F12D0" w:rsidP="001F12D0">
      <w:pPr>
        <w:jc w:val="center"/>
        <w:rPr>
          <w:rFonts w:ascii="黑体" w:eastAsia="黑体" w:hAnsi="黑体"/>
          <w:color w:val="000000"/>
          <w:sz w:val="48"/>
          <w:szCs w:val="48"/>
        </w:rPr>
      </w:pPr>
      <w:r>
        <w:rPr>
          <w:rFonts w:ascii="华文中宋" w:eastAsia="华文中宋" w:hAnsi="华文中宋"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8EE494B" wp14:editId="787E98B6">
            <wp:simplePos x="0" y="0"/>
            <wp:positionH relativeFrom="column">
              <wp:align>center</wp:align>
            </wp:positionH>
            <wp:positionV relativeFrom="paragraph">
              <wp:posOffset>39370</wp:posOffset>
            </wp:positionV>
            <wp:extent cx="5778000" cy="3078000"/>
            <wp:effectExtent l="0" t="0" r="0" b="8255"/>
            <wp:wrapSquare wrapText="bothSides"/>
            <wp:docPr id="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778000" cy="307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隶书" w:eastAsia="华文隶书" w:hAnsi="华文中宋" w:hint="eastAsia"/>
          <w:b/>
          <w:bCs/>
          <w:sz w:val="48"/>
          <w:szCs w:val="48"/>
          <w:u w:val="single"/>
        </w:rPr>
        <w:t>会 医 界 精 英</w:t>
      </w:r>
      <w:r>
        <w:rPr>
          <w:rFonts w:ascii="华文隶书" w:eastAsia="华文隶书" w:hAnsi="华文中宋" w:hint="eastAsia"/>
          <w:b/>
          <w:bCs/>
          <w:sz w:val="48"/>
          <w:szCs w:val="48"/>
        </w:rPr>
        <w:t xml:space="preserve">   </w:t>
      </w:r>
      <w:r>
        <w:rPr>
          <w:rFonts w:ascii="华文隶书" w:eastAsia="华文隶书" w:hAnsi="华文中宋" w:hint="eastAsia"/>
          <w:b/>
          <w:bCs/>
          <w:sz w:val="48"/>
          <w:szCs w:val="48"/>
          <w:u w:val="single"/>
        </w:rPr>
        <w:t>悟 管 理 真 谛</w:t>
      </w:r>
    </w:p>
    <w:p w14:paraId="1430D99A" w14:textId="76D8DC41" w:rsidR="009B4398" w:rsidRDefault="009B4398" w:rsidP="00CA056F">
      <w:pPr>
        <w:rPr>
          <w:rFonts w:ascii="黑体" w:eastAsia="黑体" w:hAnsi="黑体"/>
          <w:color w:val="000000"/>
          <w:sz w:val="48"/>
          <w:szCs w:val="48"/>
        </w:rPr>
      </w:pPr>
    </w:p>
    <w:p w14:paraId="29C3D984" w14:textId="3B3D1EDF" w:rsidR="001F12D0" w:rsidRDefault="001032B6" w:rsidP="00CA056F">
      <w:pPr>
        <w:spacing w:line="276" w:lineRule="auto"/>
        <w:jc w:val="center"/>
        <w:rPr>
          <w:rFonts w:ascii="黑体" w:eastAsia="黑体" w:hAnsi="黑体"/>
          <w:color w:val="000000"/>
          <w:sz w:val="48"/>
          <w:szCs w:val="48"/>
        </w:rPr>
      </w:pPr>
      <w:r w:rsidRPr="001032B6">
        <w:rPr>
          <w:rFonts w:ascii="黑体" w:eastAsia="黑体" w:hAnsi="黑体"/>
          <w:noProof/>
          <w:color w:val="000000"/>
          <w:sz w:val="48"/>
          <w:szCs w:val="48"/>
        </w:rPr>
        <w:drawing>
          <wp:inline distT="0" distB="0" distL="0" distR="0" wp14:anchorId="24CB4BB0" wp14:editId="437F4F38">
            <wp:extent cx="3746500" cy="750112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56" cy="7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1CC4" w14:textId="77777777" w:rsidR="00CA056F" w:rsidRDefault="00CA056F" w:rsidP="00CA056F">
      <w:pPr>
        <w:spacing w:line="276" w:lineRule="auto"/>
        <w:jc w:val="center"/>
        <w:rPr>
          <w:rFonts w:ascii="黑体" w:eastAsia="黑体" w:hAnsi="黑体"/>
          <w:color w:val="000000"/>
          <w:sz w:val="48"/>
          <w:szCs w:val="48"/>
        </w:rPr>
      </w:pPr>
    </w:p>
    <w:p w14:paraId="54DB931D" w14:textId="73279E9A" w:rsidR="007A6141" w:rsidRDefault="00476711" w:rsidP="00CA056F">
      <w:pPr>
        <w:spacing w:line="276" w:lineRule="auto"/>
        <w:jc w:val="center"/>
        <w:rPr>
          <w:rFonts w:ascii="黑体" w:eastAsia="黑体" w:hAnsi="华文中宋"/>
          <w:b/>
          <w:bCs/>
          <w:sz w:val="36"/>
          <w:szCs w:val="36"/>
        </w:rPr>
      </w:pPr>
      <w:r>
        <w:rPr>
          <w:rFonts w:ascii="黑体" w:eastAsia="黑体" w:hAnsi="华文中宋" w:hint="eastAsia"/>
          <w:b/>
          <w:bCs/>
          <w:sz w:val="36"/>
          <w:szCs w:val="36"/>
        </w:rPr>
        <w:t>20</w:t>
      </w:r>
      <w:r>
        <w:rPr>
          <w:rFonts w:ascii="黑体" w:eastAsia="黑体" w:hAnsi="华文中宋"/>
          <w:b/>
          <w:bCs/>
          <w:sz w:val="36"/>
          <w:szCs w:val="36"/>
        </w:rPr>
        <w:t>21</w:t>
      </w:r>
      <w:r>
        <w:rPr>
          <w:rFonts w:ascii="黑体" w:eastAsia="黑体" w:hAnsi="华文中宋" w:hint="eastAsia"/>
          <w:b/>
          <w:bCs/>
          <w:sz w:val="36"/>
          <w:szCs w:val="36"/>
        </w:rPr>
        <w:t>年</w:t>
      </w:r>
      <w:r w:rsidR="00992F12">
        <w:rPr>
          <w:rFonts w:ascii="黑体" w:eastAsia="黑体" w:hAnsi="华文中宋"/>
          <w:b/>
          <w:bCs/>
          <w:sz w:val="36"/>
          <w:szCs w:val="36"/>
        </w:rPr>
        <w:t>10</w:t>
      </w:r>
      <w:r>
        <w:rPr>
          <w:rFonts w:ascii="黑体" w:eastAsia="黑体" w:hAnsi="华文中宋"/>
          <w:b/>
          <w:bCs/>
          <w:sz w:val="36"/>
          <w:szCs w:val="36"/>
        </w:rPr>
        <w:t>月</w:t>
      </w:r>
      <w:r w:rsidR="00992F12">
        <w:rPr>
          <w:rFonts w:ascii="黑体" w:eastAsia="黑体" w:hAnsi="华文中宋"/>
          <w:b/>
          <w:bCs/>
          <w:sz w:val="36"/>
          <w:szCs w:val="36"/>
        </w:rPr>
        <w:t>15</w:t>
      </w:r>
      <w:r w:rsidR="00CA056F">
        <w:rPr>
          <w:rFonts w:ascii="黑体" w:eastAsia="黑体" w:hAnsi="华文中宋" w:hint="eastAsia"/>
          <w:b/>
          <w:bCs/>
          <w:sz w:val="36"/>
          <w:szCs w:val="36"/>
        </w:rPr>
        <w:t>—</w:t>
      </w:r>
      <w:r w:rsidR="00992F12">
        <w:rPr>
          <w:rFonts w:ascii="黑体" w:eastAsia="黑体" w:hAnsi="华文中宋"/>
          <w:b/>
          <w:bCs/>
          <w:sz w:val="36"/>
          <w:szCs w:val="36"/>
        </w:rPr>
        <w:t>17</w:t>
      </w:r>
      <w:r>
        <w:rPr>
          <w:rFonts w:ascii="黑体" w:eastAsia="黑体" w:hAnsi="华文中宋" w:hint="eastAsia"/>
          <w:b/>
          <w:bCs/>
          <w:sz w:val="36"/>
          <w:szCs w:val="36"/>
        </w:rPr>
        <w:t>日</w:t>
      </w:r>
    </w:p>
    <w:p w14:paraId="5DC96FBA" w14:textId="0F53F48F" w:rsidR="00CA056F" w:rsidRDefault="001F12D0" w:rsidP="00CA056F">
      <w:pPr>
        <w:spacing w:line="276" w:lineRule="auto"/>
        <w:jc w:val="center"/>
        <w:rPr>
          <w:rFonts w:ascii="黑体" w:eastAsia="黑体" w:hAnsi="华文中宋"/>
          <w:b/>
          <w:bCs/>
          <w:sz w:val="36"/>
          <w:szCs w:val="36"/>
        </w:rPr>
      </w:pPr>
      <w:r>
        <w:rPr>
          <w:rFonts w:ascii="黑体" w:eastAsia="黑体" w:hAnsi="华文中宋" w:hint="eastAsia"/>
          <w:b/>
          <w:bCs/>
          <w:sz w:val="36"/>
          <w:szCs w:val="36"/>
        </w:rPr>
        <w:t>北</w:t>
      </w:r>
      <w:r w:rsidR="00CA056F">
        <w:rPr>
          <w:rFonts w:ascii="黑体" w:eastAsia="黑体" w:hAnsi="华文中宋" w:hint="eastAsia"/>
          <w:b/>
          <w:bCs/>
          <w:sz w:val="36"/>
          <w:szCs w:val="36"/>
        </w:rPr>
        <w:t xml:space="preserve"> </w:t>
      </w:r>
      <w:r>
        <w:rPr>
          <w:rFonts w:ascii="黑体" w:eastAsia="黑体" w:hAnsi="华文中宋" w:hint="eastAsia"/>
          <w:b/>
          <w:bCs/>
          <w:sz w:val="36"/>
          <w:szCs w:val="36"/>
        </w:rPr>
        <w:t>京</w:t>
      </w:r>
    </w:p>
    <w:p w14:paraId="44CE9C1D" w14:textId="77777777" w:rsidR="003451D0" w:rsidRPr="001032B6" w:rsidRDefault="003451D0" w:rsidP="00CA056F">
      <w:pPr>
        <w:spacing w:line="276" w:lineRule="auto"/>
        <w:jc w:val="center"/>
        <w:rPr>
          <w:rFonts w:ascii="黑体" w:eastAsia="黑体" w:hAnsi="华文中宋"/>
          <w:b/>
          <w:bCs/>
          <w:sz w:val="36"/>
          <w:szCs w:val="36"/>
        </w:rPr>
      </w:pPr>
    </w:p>
    <w:p w14:paraId="36FC3A5C" w14:textId="70D55EBA" w:rsidR="00380E12" w:rsidRDefault="005B2514" w:rsidP="00380E12">
      <w:pPr>
        <w:spacing w:line="30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ascii="华文中宋" w:eastAsia="华文中宋" w:hAnsi="华文中宋" w:hint="eastAsia"/>
          <w:b/>
          <w:bCs/>
          <w:sz w:val="36"/>
          <w:szCs w:val="36"/>
        </w:rPr>
        <w:lastRenderedPageBreak/>
        <w:t>北京大学</w:t>
      </w:r>
      <w:r w:rsidR="00380E12">
        <w:rPr>
          <w:rFonts w:ascii="华文中宋" w:eastAsia="华文中宋" w:hAnsi="华文中宋" w:hint="eastAsia"/>
          <w:b/>
          <w:bCs/>
          <w:sz w:val="36"/>
          <w:szCs w:val="36"/>
        </w:rPr>
        <w:t>安宁疗护能力</w:t>
      </w:r>
      <w:r>
        <w:rPr>
          <w:rFonts w:ascii="华文中宋" w:eastAsia="华文中宋" w:hAnsi="华文中宋" w:hint="eastAsia"/>
          <w:b/>
          <w:bCs/>
          <w:sz w:val="36"/>
          <w:szCs w:val="36"/>
        </w:rPr>
        <w:t>提升</w:t>
      </w:r>
      <w:r w:rsidR="00380E12">
        <w:rPr>
          <w:rFonts w:ascii="华文中宋" w:eastAsia="华文中宋" w:hAnsi="华文中宋" w:hint="eastAsia"/>
          <w:b/>
          <w:bCs/>
          <w:sz w:val="36"/>
          <w:szCs w:val="36"/>
        </w:rPr>
        <w:t>高级研修班</w:t>
      </w:r>
    </w:p>
    <w:p w14:paraId="1CA31228" w14:textId="1FD39837" w:rsidR="00380E12" w:rsidRPr="00380E12" w:rsidRDefault="00380E12" w:rsidP="00380E12">
      <w:pPr>
        <w:spacing w:line="30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ascii="华文中宋" w:eastAsia="华文中宋" w:hAnsi="华文中宋" w:hint="eastAsia"/>
          <w:b/>
          <w:bCs/>
          <w:sz w:val="36"/>
          <w:szCs w:val="36"/>
        </w:rPr>
        <w:t>招生简章</w:t>
      </w:r>
    </w:p>
    <w:p w14:paraId="4BCDED7A" w14:textId="2143206D" w:rsidR="00476711" w:rsidRDefault="00476711" w:rsidP="00476711">
      <w:pPr>
        <w:spacing w:line="48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随着安宁疗护事业的长足发展，需要一大批高质量的专业化管理人员、医护人员、心理师、社工师、志愿者加盟，本培训项目</w:t>
      </w:r>
      <w:r w:rsidRPr="00476711">
        <w:rPr>
          <w:rFonts w:ascii="宋体" w:eastAsia="宋体" w:hAnsi="宋体" w:hint="eastAsia"/>
          <w:szCs w:val="21"/>
        </w:rPr>
        <w:t>紧扣当下安宁疗护发展的脉搏，聚焦安宁疗护前沿话题与待解决的难点问题，致力于发掘安宁疗护精细化的路径与方法</w:t>
      </w:r>
      <w:r>
        <w:rPr>
          <w:rFonts w:ascii="宋体" w:eastAsia="宋体" w:hAnsi="宋体" w:hint="eastAsia"/>
          <w:szCs w:val="21"/>
        </w:rPr>
        <w:t>，课程内容丰富，</w:t>
      </w:r>
      <w:r w:rsidRPr="00380E12">
        <w:rPr>
          <w:rFonts w:ascii="宋体" w:eastAsia="宋体" w:hAnsi="宋体" w:hint="eastAsia"/>
          <w:szCs w:val="21"/>
        </w:rPr>
        <w:t>从多角度、多维度进行授课</w:t>
      </w:r>
      <w:r>
        <w:rPr>
          <w:rFonts w:ascii="宋体" w:eastAsia="宋体" w:hAnsi="宋体" w:hint="eastAsia"/>
          <w:szCs w:val="21"/>
        </w:rPr>
        <w:t>，既给予安宁疗护的政策解读、法律、伦理、人文技术双轨的理论辅导，也结合具体的案例进行深入的探讨，同时注重师生互动，以期帮助参训学员完成安宁疗护高阶的知识与胜任力储备。</w:t>
      </w:r>
      <w:r w:rsidRPr="00380E12">
        <w:rPr>
          <w:rFonts w:ascii="宋体" w:eastAsia="宋体" w:hAnsi="宋体" w:hint="eastAsia"/>
          <w:szCs w:val="21"/>
        </w:rPr>
        <w:t>也旨在</w:t>
      </w:r>
      <w:r>
        <w:rPr>
          <w:rFonts w:ascii="宋体" w:eastAsia="宋体" w:hAnsi="宋体" w:hint="eastAsia"/>
          <w:szCs w:val="21"/>
        </w:rPr>
        <w:t>促进</w:t>
      </w:r>
      <w:r w:rsidRPr="00380E12">
        <w:rPr>
          <w:rFonts w:ascii="宋体" w:eastAsia="宋体" w:hAnsi="宋体" w:hint="eastAsia"/>
          <w:szCs w:val="21"/>
        </w:rPr>
        <w:t>我国安宁治疗（姑息医疗、临终关怀）</w:t>
      </w:r>
      <w:r>
        <w:rPr>
          <w:rFonts w:ascii="宋体" w:eastAsia="宋体" w:hAnsi="宋体" w:hint="eastAsia"/>
          <w:szCs w:val="21"/>
        </w:rPr>
        <w:t>的医学发展。</w:t>
      </w:r>
    </w:p>
    <w:p w14:paraId="273FC70C" w14:textId="77777777" w:rsidR="00530F39" w:rsidRDefault="00530F39" w:rsidP="00476711">
      <w:pPr>
        <w:spacing w:line="480" w:lineRule="auto"/>
        <w:ind w:firstLineChars="200" w:firstLine="420"/>
        <w:rPr>
          <w:rFonts w:ascii="宋体" w:eastAsia="宋体" w:hAnsi="宋体"/>
          <w:szCs w:val="21"/>
        </w:rPr>
      </w:pPr>
    </w:p>
    <w:p w14:paraId="02AFD861" w14:textId="77777777" w:rsidR="00600ABD" w:rsidRPr="00112CF6" w:rsidRDefault="00600ABD" w:rsidP="00600ABD">
      <w:pPr>
        <w:pStyle w:val="1"/>
        <w:spacing w:before="0" w:beforeAutospacing="0" w:after="0" w:afterAutospacing="0" w:line="300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 w:rsidRPr="00112CF6">
        <w:rPr>
          <w:rFonts w:ascii="华文中宋" w:eastAsia="华文中宋" w:hAnsi="华文中宋" w:hint="eastAsia"/>
          <w:b/>
          <w:color w:val="800000"/>
          <w:shd w:val="pct10" w:color="auto" w:fill="FFFFFF"/>
        </w:rPr>
        <w:t>【招生对象】</w:t>
      </w:r>
    </w:p>
    <w:p w14:paraId="0E66B82A" w14:textId="2D18FD72" w:rsidR="00476711" w:rsidRDefault="00476711" w:rsidP="00FF16ED">
      <w:pPr>
        <w:spacing w:line="48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1.</w:t>
      </w:r>
      <w:r w:rsidR="00FF16ED"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各级各类医院</w:t>
      </w:r>
      <w:r w:rsidR="00FF16ED">
        <w:rPr>
          <w:rFonts w:ascii="宋体" w:eastAsia="宋体" w:hAnsi="宋体" w:hint="eastAsia"/>
          <w:szCs w:val="21"/>
        </w:rPr>
        <w:t>、护理院的</w:t>
      </w:r>
      <w:r>
        <w:rPr>
          <w:rFonts w:ascii="宋体" w:eastAsia="宋体" w:hAnsi="宋体" w:hint="eastAsia"/>
          <w:szCs w:val="21"/>
        </w:rPr>
        <w:t>管理者、护理管理者等；</w:t>
      </w:r>
    </w:p>
    <w:p w14:paraId="15B3E785" w14:textId="73976282" w:rsidR="00476711" w:rsidRPr="00FF16ED" w:rsidRDefault="00476711" w:rsidP="00FF16ED">
      <w:pPr>
        <w:spacing w:line="48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2.</w:t>
      </w:r>
      <w:r w:rsidR="00FF16ED">
        <w:rPr>
          <w:rFonts w:ascii="宋体" w:eastAsia="宋体" w:hAnsi="宋体"/>
          <w:szCs w:val="21"/>
        </w:rPr>
        <w:t xml:space="preserve"> </w:t>
      </w:r>
      <w:r w:rsidR="00FF16ED">
        <w:rPr>
          <w:rFonts w:ascii="宋体" w:eastAsia="宋体" w:hAnsi="宋体" w:hint="eastAsia"/>
          <w:szCs w:val="21"/>
        </w:rPr>
        <w:t>参与</w:t>
      </w:r>
      <w:r w:rsidR="00FF16ED" w:rsidRPr="00FF16ED">
        <w:rPr>
          <w:rFonts w:ascii="宋体" w:eastAsia="宋体" w:hAnsi="宋体" w:hint="eastAsia"/>
          <w:szCs w:val="21"/>
        </w:rPr>
        <w:t>安宁疗护项目的心理、社会工作者、志愿服务机构主管</w:t>
      </w:r>
      <w:r w:rsidR="00FF16ED">
        <w:rPr>
          <w:rFonts w:ascii="宋体" w:eastAsia="宋体" w:hAnsi="宋体" w:hint="eastAsia"/>
          <w:szCs w:val="21"/>
        </w:rPr>
        <w:t>；</w:t>
      </w:r>
    </w:p>
    <w:p w14:paraId="37D4219D" w14:textId="0CD7B181" w:rsidR="00FF16ED" w:rsidRDefault="00FF16ED" w:rsidP="00FF16ED">
      <w:pPr>
        <w:spacing w:line="48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3</w:t>
      </w:r>
      <w:r w:rsidR="00476711">
        <w:rPr>
          <w:rFonts w:ascii="宋体" w:eastAsia="宋体" w:hAnsi="宋体"/>
          <w:szCs w:val="21"/>
        </w:rPr>
        <w:t>.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各试点省地市卫生、老龄行政管理部门、相关协会中安宁疗护事业的管理者；</w:t>
      </w:r>
    </w:p>
    <w:p w14:paraId="6D3B1377" w14:textId="54C3DBD8" w:rsidR="00476711" w:rsidRDefault="00476711" w:rsidP="00600ABD">
      <w:pPr>
        <w:spacing w:line="48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/>
          <w:szCs w:val="21"/>
        </w:rPr>
        <w:t>.</w:t>
      </w:r>
      <w:r w:rsidR="00FF16ED">
        <w:rPr>
          <w:rFonts w:ascii="宋体" w:eastAsia="宋体" w:hAnsi="宋体"/>
          <w:szCs w:val="21"/>
        </w:rPr>
        <w:t xml:space="preserve"> </w:t>
      </w:r>
      <w:r w:rsidR="00FF16ED">
        <w:rPr>
          <w:rFonts w:ascii="宋体" w:eastAsia="宋体" w:hAnsi="宋体" w:hint="eastAsia"/>
          <w:szCs w:val="21"/>
        </w:rPr>
        <w:t>各试点地区医疗机构安宁疗护项目负责人，各医学院校从事安宁疗护的教学骨干。</w:t>
      </w:r>
    </w:p>
    <w:p w14:paraId="65D833BF" w14:textId="77777777" w:rsidR="00E04F77" w:rsidRPr="00FF16ED" w:rsidRDefault="00E04F77" w:rsidP="00E04F77">
      <w:pPr>
        <w:pStyle w:val="a7"/>
        <w:spacing w:before="0" w:beforeAutospacing="0" w:after="0" w:afterAutospacing="0" w:line="312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>
        <w:rPr>
          <w:rFonts w:ascii="华文中宋" w:eastAsia="华文中宋" w:hAnsi="华文中宋" w:hint="eastAsia"/>
          <w:b/>
          <w:color w:val="800000"/>
          <w:shd w:val="pct10" w:color="auto" w:fill="FFFFFF"/>
        </w:rPr>
        <w:t>【教学特色】</w:t>
      </w:r>
    </w:p>
    <w:p w14:paraId="32460971" w14:textId="77777777" w:rsidR="00E04F77" w:rsidRPr="007A6141" w:rsidRDefault="00E04F77" w:rsidP="00E04F77">
      <w:pPr>
        <w:spacing w:line="480" w:lineRule="auto"/>
        <w:rPr>
          <w:rFonts w:ascii="宋体" w:eastAsia="宋体" w:hAnsi="宋体"/>
          <w:szCs w:val="21"/>
        </w:rPr>
      </w:pPr>
      <w:r w:rsidRPr="007A6141">
        <w:rPr>
          <w:rFonts w:ascii="宋体" w:eastAsia="宋体" w:hAnsi="宋体" w:hint="eastAsia"/>
          <w:szCs w:val="21"/>
        </w:rPr>
        <w:t>1.</w:t>
      </w:r>
      <w:r w:rsidRPr="00B735ED">
        <w:rPr>
          <w:rFonts w:ascii="宋体" w:eastAsia="宋体" w:hAnsi="宋体" w:hint="eastAsia"/>
          <w:szCs w:val="21"/>
        </w:rPr>
        <w:t xml:space="preserve"> </w:t>
      </w:r>
      <w:r w:rsidRPr="007A6141">
        <w:rPr>
          <w:rFonts w:ascii="宋体" w:eastAsia="宋体" w:hAnsi="宋体" w:hint="eastAsia"/>
          <w:szCs w:val="21"/>
        </w:rPr>
        <w:t>人文关怀</w:t>
      </w:r>
      <w:r>
        <w:rPr>
          <w:rFonts w:ascii="宋体" w:eastAsia="宋体" w:hAnsi="宋体" w:hint="eastAsia"/>
          <w:szCs w:val="21"/>
        </w:rPr>
        <w:t>与</w:t>
      </w:r>
      <w:r w:rsidRPr="007A6141">
        <w:rPr>
          <w:rFonts w:ascii="宋体" w:eastAsia="宋体" w:hAnsi="宋体" w:hint="eastAsia"/>
          <w:szCs w:val="21"/>
        </w:rPr>
        <w:t>医学</w:t>
      </w:r>
      <w:r>
        <w:rPr>
          <w:rFonts w:ascii="宋体" w:eastAsia="宋体" w:hAnsi="宋体" w:hint="eastAsia"/>
          <w:szCs w:val="21"/>
        </w:rPr>
        <w:t>实践</w:t>
      </w:r>
      <w:r w:rsidRPr="007A6141">
        <w:rPr>
          <w:rFonts w:ascii="宋体" w:eastAsia="宋体" w:hAnsi="宋体" w:hint="eastAsia"/>
          <w:szCs w:val="21"/>
        </w:rPr>
        <w:t>相结合，实现技术人文双轨并进；</w:t>
      </w:r>
    </w:p>
    <w:p w14:paraId="78D5C80E" w14:textId="46106CF7" w:rsidR="00530F39" w:rsidRPr="00E04F77" w:rsidRDefault="00E04F77" w:rsidP="00600ABD">
      <w:pPr>
        <w:spacing w:line="48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2</w:t>
      </w:r>
      <w:r w:rsidRPr="007A6141">
        <w:rPr>
          <w:rFonts w:ascii="宋体" w:eastAsia="宋体" w:hAnsi="宋体" w:hint="eastAsia"/>
          <w:szCs w:val="21"/>
        </w:rPr>
        <w:t>.多元化模式教学，理论讲授及案例讨论，师生及学员之间互动交流、经验分享，共同成长。</w:t>
      </w:r>
    </w:p>
    <w:p w14:paraId="5D34AA09" w14:textId="0E589E89" w:rsidR="00600ABD" w:rsidRPr="00112CF6" w:rsidRDefault="00600ABD" w:rsidP="00600ABD">
      <w:pPr>
        <w:pStyle w:val="a7"/>
        <w:tabs>
          <w:tab w:val="left" w:pos="525"/>
        </w:tabs>
        <w:spacing w:before="0" w:beforeAutospacing="0" w:after="0" w:afterAutospacing="0" w:line="360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 w:rsidRPr="00112CF6">
        <w:rPr>
          <w:rFonts w:ascii="华文中宋" w:eastAsia="华文中宋" w:hAnsi="华文中宋" w:hint="eastAsia"/>
          <w:b/>
          <w:color w:val="800000"/>
          <w:shd w:val="pct10" w:color="auto" w:fill="FFFFFF"/>
        </w:rPr>
        <w:t>【</w:t>
      </w:r>
      <w:r w:rsidR="00000AB4">
        <w:rPr>
          <w:rFonts w:ascii="华文中宋" w:eastAsia="华文中宋" w:hAnsi="华文中宋" w:hint="eastAsia"/>
          <w:b/>
          <w:color w:val="800000"/>
          <w:shd w:val="pct10" w:color="auto" w:fill="FFFFFF"/>
        </w:rPr>
        <w:t>学习</w:t>
      </w:r>
      <w:r w:rsidRPr="00112CF6">
        <w:rPr>
          <w:rFonts w:ascii="华文中宋" w:eastAsia="华文中宋" w:hAnsi="华文中宋" w:hint="eastAsia"/>
          <w:b/>
          <w:color w:val="800000"/>
          <w:shd w:val="pct10" w:color="auto" w:fill="FFFFFF"/>
        </w:rPr>
        <w:t>证书】</w:t>
      </w:r>
    </w:p>
    <w:p w14:paraId="17847FD0" w14:textId="71ACA241" w:rsidR="00530F39" w:rsidRPr="00E04F77" w:rsidRDefault="00000AB4" w:rsidP="00E04F77">
      <w:pPr>
        <w:pStyle w:val="a7"/>
        <w:numPr>
          <w:ilvl w:val="0"/>
          <w:numId w:val="1"/>
        </w:numPr>
        <w:spacing w:before="0" w:beforeAutospacing="0" w:after="0" w:afterAutospacing="0" w:line="300" w:lineRule="auto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获颁“北京大学</w:t>
      </w:r>
      <w:r w:rsidRPr="00000AB4">
        <w:rPr>
          <w:rFonts w:hint="eastAsia"/>
          <w:color w:val="auto"/>
          <w:sz w:val="21"/>
          <w:szCs w:val="21"/>
        </w:rPr>
        <w:t>安宁疗护能力提升高级研修班</w:t>
      </w:r>
      <w:r>
        <w:rPr>
          <w:rFonts w:hint="eastAsia"/>
          <w:color w:val="auto"/>
          <w:sz w:val="21"/>
          <w:szCs w:val="21"/>
        </w:rPr>
        <w:t>”结业证书</w:t>
      </w:r>
      <w:r>
        <w:rPr>
          <w:color w:val="auto"/>
          <w:sz w:val="21"/>
          <w:szCs w:val="21"/>
        </w:rPr>
        <w:t>。</w:t>
      </w:r>
    </w:p>
    <w:p w14:paraId="24F42E07" w14:textId="0F8F12D0" w:rsidR="00453695" w:rsidRPr="00453695" w:rsidRDefault="00600ABD" w:rsidP="00453695">
      <w:pPr>
        <w:pStyle w:val="a7"/>
        <w:spacing w:before="0" w:beforeAutospacing="0" w:after="0" w:afterAutospacing="0" w:line="480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 w:rsidRPr="00FE397D">
        <w:rPr>
          <w:rFonts w:ascii="华文中宋" w:eastAsia="华文中宋" w:hAnsi="华文中宋" w:hint="eastAsia"/>
          <w:b/>
          <w:color w:val="800000"/>
          <w:shd w:val="pct10" w:color="auto" w:fill="FFFFFF"/>
        </w:rPr>
        <w:t>【主要课程】</w:t>
      </w:r>
    </w:p>
    <w:tbl>
      <w:tblPr>
        <w:tblStyle w:val="a8"/>
        <w:tblW w:w="9634" w:type="dxa"/>
        <w:jc w:val="center"/>
        <w:tblLook w:val="04A0" w:firstRow="1" w:lastRow="0" w:firstColumn="1" w:lastColumn="0" w:noHBand="0" w:noVBand="1"/>
      </w:tblPr>
      <w:tblGrid>
        <w:gridCol w:w="4673"/>
        <w:gridCol w:w="4961"/>
      </w:tblGrid>
      <w:tr w:rsidR="00453695" w14:paraId="7D3CFA10" w14:textId="77777777" w:rsidTr="00CC04FC">
        <w:trPr>
          <w:jc w:val="center"/>
        </w:trPr>
        <w:tc>
          <w:tcPr>
            <w:tcW w:w="4673" w:type="dxa"/>
          </w:tcPr>
          <w:p w14:paraId="08B6F479" w14:textId="0DA35DE5" w:rsidR="00453695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《</w:t>
            </w:r>
            <w:r w:rsidRPr="00FF16ED">
              <w:rPr>
                <w:rFonts w:ascii="宋体" w:eastAsia="宋体" w:hAnsi="宋体" w:hint="eastAsia"/>
                <w:b/>
                <w:bCs/>
                <w:szCs w:val="21"/>
              </w:rPr>
              <w:t>安宁疗护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中人文关怀</w:t>
            </w:r>
            <w:r w:rsidRPr="00FF16ED">
              <w:rPr>
                <w:rFonts w:ascii="宋体" w:eastAsia="宋体" w:hAnsi="宋体" w:hint="eastAsia"/>
                <w:b/>
                <w:bCs/>
                <w:szCs w:val="21"/>
              </w:rPr>
              <w:t>与法律问题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》</w:t>
            </w:r>
          </w:p>
        </w:tc>
        <w:tc>
          <w:tcPr>
            <w:tcW w:w="4961" w:type="dxa"/>
          </w:tcPr>
          <w:p w14:paraId="6DCD6F8A" w14:textId="6BE1B879" w:rsidR="00453695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《北京协和医院安宁疗护案例及实践经验分享》</w:t>
            </w:r>
          </w:p>
        </w:tc>
      </w:tr>
      <w:tr w:rsidR="00453695" w14:paraId="2FF0C244" w14:textId="77777777" w:rsidTr="00CC04FC">
        <w:trPr>
          <w:jc w:val="center"/>
        </w:trPr>
        <w:tc>
          <w:tcPr>
            <w:tcW w:w="4673" w:type="dxa"/>
          </w:tcPr>
          <w:p w14:paraId="27523E9C" w14:textId="3ECB29A9" w:rsidR="00453695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《</w:t>
            </w:r>
            <w:r w:rsidRPr="00FF16ED">
              <w:rPr>
                <w:rFonts w:ascii="宋体" w:eastAsia="宋体" w:hAnsi="宋体" w:hint="eastAsia"/>
                <w:b/>
                <w:bCs/>
                <w:szCs w:val="21"/>
              </w:rPr>
              <w:t>安宁疗护中的生命教育与死亡、哀伤辅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导》</w:t>
            </w:r>
          </w:p>
        </w:tc>
        <w:tc>
          <w:tcPr>
            <w:tcW w:w="4961" w:type="dxa"/>
          </w:tcPr>
          <w:p w14:paraId="1938B7D2" w14:textId="540FE593" w:rsidR="00453695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《</w:t>
            </w:r>
            <w:r w:rsidRPr="00FF16ED">
              <w:rPr>
                <w:rFonts w:ascii="宋体" w:eastAsia="宋体" w:hAnsi="宋体" w:hint="eastAsia"/>
                <w:b/>
                <w:bCs/>
                <w:szCs w:val="21"/>
              </w:rPr>
              <w:t>安宁疗护中的心理抚慰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支持》</w:t>
            </w:r>
          </w:p>
        </w:tc>
      </w:tr>
      <w:tr w:rsidR="00841D87" w14:paraId="1EFABCE5" w14:textId="77777777" w:rsidTr="00CC04FC">
        <w:trPr>
          <w:jc w:val="center"/>
        </w:trPr>
        <w:tc>
          <w:tcPr>
            <w:tcW w:w="4673" w:type="dxa"/>
          </w:tcPr>
          <w:p w14:paraId="62FF3189" w14:textId="3EA02444" w:rsidR="00841D87" w:rsidRPr="00FF16ED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lastRenderedPageBreak/>
              <w:t>《</w:t>
            </w:r>
            <w:r w:rsidRPr="00841D87">
              <w:rPr>
                <w:rFonts w:ascii="宋体" w:eastAsia="宋体" w:hAnsi="宋体" w:hint="eastAsia"/>
                <w:b/>
                <w:bCs/>
                <w:szCs w:val="21"/>
              </w:rPr>
              <w:t>如何与患者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及</w:t>
            </w:r>
            <w:r w:rsidRPr="00841D87">
              <w:rPr>
                <w:rFonts w:ascii="宋体" w:eastAsia="宋体" w:hAnsi="宋体" w:hint="eastAsia"/>
                <w:b/>
                <w:bCs/>
                <w:szCs w:val="21"/>
              </w:rPr>
              <w:t>家属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告知坏</w:t>
            </w:r>
            <w:r w:rsidRPr="00841D87">
              <w:rPr>
                <w:rFonts w:ascii="宋体" w:eastAsia="宋体" w:hAnsi="宋体" w:hint="eastAsia"/>
                <w:b/>
                <w:bCs/>
                <w:szCs w:val="21"/>
              </w:rPr>
              <w:t>消息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》</w:t>
            </w:r>
          </w:p>
        </w:tc>
        <w:tc>
          <w:tcPr>
            <w:tcW w:w="4961" w:type="dxa"/>
          </w:tcPr>
          <w:p w14:paraId="731C47C8" w14:textId="079D1568" w:rsidR="00841D87" w:rsidRPr="00FF16ED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《</w:t>
            </w:r>
            <w:r w:rsidRPr="00D24595">
              <w:rPr>
                <w:rFonts w:ascii="宋体" w:eastAsia="宋体" w:hAnsi="宋体" w:hint="eastAsia"/>
                <w:b/>
                <w:bCs/>
                <w:szCs w:val="21"/>
              </w:rPr>
              <w:t>根植于缓和医疗实践的灵性照顾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》</w:t>
            </w:r>
          </w:p>
        </w:tc>
      </w:tr>
      <w:tr w:rsidR="00D24595" w14:paraId="122C624C" w14:textId="77777777" w:rsidTr="00AB1977">
        <w:trPr>
          <w:jc w:val="center"/>
        </w:trPr>
        <w:tc>
          <w:tcPr>
            <w:tcW w:w="9634" w:type="dxa"/>
            <w:gridSpan w:val="2"/>
          </w:tcPr>
          <w:p w14:paraId="3E53067B" w14:textId="59E1C655" w:rsidR="00D24595" w:rsidRDefault="00CC04FC" w:rsidP="00FF16ED">
            <w:pPr>
              <w:spacing w:line="480" w:lineRule="auto"/>
              <w:rPr>
                <w:rFonts w:ascii="宋体" w:eastAsia="宋体" w:hAnsi="宋体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《“</w:t>
            </w:r>
            <w:r w:rsidRPr="00AA23E2">
              <w:rPr>
                <w:rFonts w:ascii="宋体" w:eastAsia="宋体" w:hAnsi="宋体" w:hint="eastAsia"/>
                <w:b/>
                <w:bCs/>
                <w:szCs w:val="21"/>
              </w:rPr>
              <w:t>医院</w:t>
            </w:r>
            <w:r w:rsidRPr="00AA23E2">
              <w:rPr>
                <w:rFonts w:ascii="宋体" w:eastAsia="宋体" w:hAnsi="宋体"/>
                <w:b/>
                <w:bCs/>
                <w:szCs w:val="21"/>
              </w:rPr>
              <w:t>-社区-居家安宁疗护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”</w:t>
            </w:r>
            <w:r w:rsidRPr="00AA23E2">
              <w:rPr>
                <w:rFonts w:ascii="宋体" w:eastAsia="宋体" w:hAnsi="宋体"/>
                <w:b/>
                <w:bCs/>
                <w:szCs w:val="21"/>
              </w:rPr>
              <w:t>联合管理模式的构建与实施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》</w:t>
            </w:r>
          </w:p>
        </w:tc>
      </w:tr>
    </w:tbl>
    <w:p w14:paraId="51F3E4DB" w14:textId="026D3714" w:rsidR="00A72235" w:rsidRDefault="00A72235" w:rsidP="00A72235">
      <w:pPr>
        <w:pStyle w:val="a7"/>
        <w:spacing w:before="0" w:beforeAutospacing="0" w:after="0" w:afterAutospacing="0" w:line="300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>
        <w:rPr>
          <w:rFonts w:ascii="华文中宋" w:eastAsia="华文中宋" w:hAnsi="华文中宋" w:hint="eastAsia"/>
          <w:b/>
          <w:color w:val="800000"/>
          <w:shd w:val="pct10" w:color="auto" w:fill="FFFFFF"/>
        </w:rPr>
        <w:t>【师资</w:t>
      </w:r>
      <w:r w:rsidR="0052042B">
        <w:rPr>
          <w:rFonts w:ascii="华文中宋" w:eastAsia="华文中宋" w:hAnsi="华文中宋" w:hint="eastAsia"/>
          <w:b/>
          <w:color w:val="800000"/>
          <w:shd w:val="pct10" w:color="auto" w:fill="FFFFFF"/>
        </w:rPr>
        <w:t>简介</w:t>
      </w:r>
      <w:r>
        <w:rPr>
          <w:rFonts w:ascii="华文中宋" w:eastAsia="华文中宋" w:hAnsi="华文中宋" w:hint="eastAsia"/>
          <w:b/>
          <w:color w:val="800000"/>
          <w:shd w:val="pct10" w:color="auto" w:fill="FFFFFF"/>
        </w:rPr>
        <w:t>】</w:t>
      </w:r>
    </w:p>
    <w:p w14:paraId="7935DFD6" w14:textId="77777777" w:rsidR="005C766A" w:rsidRPr="006F7BF8" w:rsidRDefault="005C766A" w:rsidP="005C766A">
      <w:pPr>
        <w:spacing w:line="360" w:lineRule="auto"/>
        <w:rPr>
          <w:rFonts w:ascii="宋体" w:eastAsia="宋体" w:hAnsi="宋体"/>
          <w:sz w:val="24"/>
          <w:szCs w:val="24"/>
        </w:rPr>
      </w:pPr>
      <w:r w:rsidRPr="005C766A">
        <w:rPr>
          <w:rFonts w:ascii="宋体" w:eastAsia="宋体" w:hAnsi="宋体" w:hint="eastAsia"/>
          <w:b/>
          <w:bCs/>
          <w:szCs w:val="21"/>
        </w:rPr>
        <w:t>王老师</w:t>
      </w:r>
      <w:r w:rsidRPr="006F7BF8">
        <w:rPr>
          <w:rFonts w:ascii="宋体" w:eastAsia="宋体" w:hAnsi="宋体" w:hint="eastAsia"/>
          <w:sz w:val="24"/>
          <w:szCs w:val="24"/>
        </w:rPr>
        <w:t>：</w:t>
      </w:r>
      <w:r w:rsidRPr="005C766A">
        <w:rPr>
          <w:rFonts w:ascii="宋体" w:eastAsia="宋体" w:hAnsi="宋体" w:hint="eastAsia"/>
          <w:szCs w:val="21"/>
        </w:rPr>
        <w:t>北京大学医学人文</w:t>
      </w:r>
      <w:r w:rsidRPr="005C766A">
        <w:rPr>
          <w:rFonts w:ascii="宋体" w:eastAsia="宋体" w:hAnsi="宋体"/>
          <w:szCs w:val="21"/>
        </w:rPr>
        <w:t>学院</w:t>
      </w:r>
      <w:r w:rsidRPr="005C766A">
        <w:rPr>
          <w:rFonts w:ascii="宋体" w:eastAsia="宋体" w:hAnsi="宋体" w:hint="eastAsia"/>
          <w:szCs w:val="21"/>
        </w:rPr>
        <w:t xml:space="preserve"> 教授，研究方向：医学哲学、生死哲学、叙事医学。</w:t>
      </w:r>
    </w:p>
    <w:p w14:paraId="22D91D90" w14:textId="77777777" w:rsidR="005C766A" w:rsidRPr="006F7BF8" w:rsidRDefault="005C766A" w:rsidP="005C766A">
      <w:pPr>
        <w:spacing w:line="360" w:lineRule="auto"/>
        <w:rPr>
          <w:rFonts w:ascii="宋体" w:eastAsia="宋体" w:hAnsi="宋体"/>
          <w:sz w:val="24"/>
          <w:szCs w:val="24"/>
        </w:rPr>
      </w:pPr>
      <w:r w:rsidRPr="005C766A">
        <w:rPr>
          <w:rFonts w:ascii="宋体" w:eastAsia="宋体" w:hAnsi="宋体" w:hint="eastAsia"/>
          <w:b/>
          <w:bCs/>
          <w:szCs w:val="21"/>
        </w:rPr>
        <w:t>宁老师</w:t>
      </w:r>
      <w:r w:rsidRPr="006F7BF8">
        <w:rPr>
          <w:rFonts w:ascii="宋体" w:eastAsia="宋体" w:hAnsi="宋体" w:hint="eastAsia"/>
          <w:sz w:val="24"/>
          <w:szCs w:val="24"/>
        </w:rPr>
        <w:t>：</w:t>
      </w:r>
      <w:r w:rsidRPr="005C766A">
        <w:rPr>
          <w:rFonts w:ascii="宋体" w:eastAsia="宋体" w:hAnsi="宋体" w:hint="eastAsia"/>
          <w:szCs w:val="21"/>
        </w:rPr>
        <w:t>北京协和医院安宁缓和医疗组 组长，擅长领域：缓和医疗的临床实践。</w:t>
      </w:r>
    </w:p>
    <w:p w14:paraId="7E4FEADC" w14:textId="77777777" w:rsidR="005C766A" w:rsidRPr="005C766A" w:rsidRDefault="005C766A" w:rsidP="005C766A">
      <w:pPr>
        <w:spacing w:line="360" w:lineRule="auto"/>
        <w:rPr>
          <w:rFonts w:ascii="宋体" w:eastAsia="宋体" w:hAnsi="宋体"/>
          <w:szCs w:val="21"/>
        </w:rPr>
      </w:pPr>
      <w:r w:rsidRPr="005C766A">
        <w:rPr>
          <w:rFonts w:ascii="宋体" w:eastAsia="宋体" w:hAnsi="宋体" w:hint="eastAsia"/>
          <w:b/>
          <w:bCs/>
          <w:szCs w:val="21"/>
        </w:rPr>
        <w:t>王老师</w:t>
      </w:r>
      <w:r w:rsidRPr="006F7BF8">
        <w:rPr>
          <w:rFonts w:ascii="宋体" w:eastAsia="宋体" w:hAnsi="宋体" w:hint="eastAsia"/>
          <w:sz w:val="24"/>
          <w:szCs w:val="24"/>
        </w:rPr>
        <w:t>：</w:t>
      </w:r>
      <w:r w:rsidRPr="005C766A">
        <w:rPr>
          <w:rFonts w:ascii="宋体" w:eastAsia="宋体" w:hAnsi="宋体" w:hint="eastAsia"/>
          <w:szCs w:val="21"/>
        </w:rPr>
        <w:t>北京大学医学人文学院副院长 教授，研究生方向：医患关系、卫生政策与卫生法学、医学人文。</w:t>
      </w:r>
    </w:p>
    <w:p w14:paraId="5AF1FA0C" w14:textId="77777777" w:rsidR="005C766A" w:rsidRPr="006F7BF8" w:rsidRDefault="005C766A" w:rsidP="005C766A">
      <w:pPr>
        <w:spacing w:line="360" w:lineRule="auto"/>
        <w:rPr>
          <w:rFonts w:ascii="宋体" w:eastAsia="宋体" w:hAnsi="宋体"/>
          <w:sz w:val="24"/>
          <w:szCs w:val="24"/>
        </w:rPr>
      </w:pPr>
      <w:r w:rsidRPr="005C766A">
        <w:rPr>
          <w:rFonts w:ascii="宋体" w:eastAsia="宋体" w:hAnsi="宋体" w:hint="eastAsia"/>
          <w:b/>
          <w:bCs/>
          <w:szCs w:val="21"/>
        </w:rPr>
        <w:t>秦老师：</w:t>
      </w:r>
      <w:r w:rsidRPr="005C766A">
        <w:rPr>
          <w:rFonts w:ascii="宋体" w:eastAsia="宋体" w:hAnsi="宋体" w:hint="eastAsia"/>
          <w:szCs w:val="21"/>
        </w:rPr>
        <w:t>北京大学第三医院海淀区医院安宁病房 主任，研究方向：老年医学、缓和医疗。</w:t>
      </w:r>
    </w:p>
    <w:p w14:paraId="10128F94" w14:textId="77777777" w:rsidR="005C766A" w:rsidRPr="006F7BF8" w:rsidRDefault="005C766A" w:rsidP="005C766A">
      <w:pPr>
        <w:spacing w:line="360" w:lineRule="auto"/>
        <w:rPr>
          <w:rFonts w:ascii="宋体" w:eastAsia="宋体" w:hAnsi="宋体"/>
          <w:sz w:val="24"/>
          <w:szCs w:val="24"/>
        </w:rPr>
      </w:pPr>
      <w:r w:rsidRPr="005C766A">
        <w:rPr>
          <w:rFonts w:ascii="宋体" w:eastAsia="宋体" w:hAnsi="宋体" w:hint="eastAsia"/>
          <w:b/>
          <w:bCs/>
          <w:szCs w:val="21"/>
        </w:rPr>
        <w:t>王老师</w:t>
      </w:r>
      <w:r w:rsidRPr="006F7BF8">
        <w:rPr>
          <w:rFonts w:ascii="宋体" w:eastAsia="宋体" w:hAnsi="宋体" w:hint="eastAsia"/>
          <w:sz w:val="24"/>
          <w:szCs w:val="24"/>
        </w:rPr>
        <w:t>：</w:t>
      </w:r>
      <w:r w:rsidRPr="005C766A">
        <w:rPr>
          <w:rFonts w:ascii="宋体" w:eastAsia="宋体" w:hAnsi="宋体" w:hint="eastAsia"/>
          <w:szCs w:val="21"/>
        </w:rPr>
        <w:t>中国医科大学附属盛京医院 宁养病房主任，生命末期品质照护（</w:t>
      </w:r>
      <w:r w:rsidRPr="005C766A">
        <w:rPr>
          <w:rFonts w:ascii="宋体" w:eastAsia="宋体" w:hAnsi="宋体"/>
          <w:szCs w:val="21"/>
        </w:rPr>
        <w:t>QELCA）认证培训师</w:t>
      </w:r>
      <w:r w:rsidRPr="005C766A">
        <w:rPr>
          <w:rFonts w:ascii="宋体" w:eastAsia="宋体" w:hAnsi="宋体" w:hint="eastAsia"/>
          <w:szCs w:val="21"/>
        </w:rPr>
        <w:t>。</w:t>
      </w:r>
    </w:p>
    <w:p w14:paraId="331AE5DA" w14:textId="77777777" w:rsidR="005C766A" w:rsidRPr="005C766A" w:rsidRDefault="005C766A" w:rsidP="005C766A">
      <w:pPr>
        <w:spacing w:line="360" w:lineRule="auto"/>
        <w:rPr>
          <w:rFonts w:ascii="宋体" w:eastAsia="宋体" w:hAnsi="宋体"/>
          <w:szCs w:val="21"/>
        </w:rPr>
      </w:pPr>
      <w:r w:rsidRPr="005C766A">
        <w:rPr>
          <w:rFonts w:ascii="宋体" w:eastAsia="宋体" w:hAnsi="宋体" w:hint="eastAsia"/>
          <w:b/>
          <w:bCs/>
          <w:szCs w:val="21"/>
        </w:rPr>
        <w:t>唐老师：</w:t>
      </w:r>
      <w:r w:rsidRPr="005C766A">
        <w:rPr>
          <w:rFonts w:ascii="宋体" w:eastAsia="宋体" w:hAnsi="宋体" w:hint="eastAsia"/>
          <w:szCs w:val="21"/>
        </w:rPr>
        <w:t>北京大学肿瘤医院康复科 主任，主任医师、博士生导师。</w:t>
      </w:r>
    </w:p>
    <w:p w14:paraId="29F0A1CE" w14:textId="77777777" w:rsidR="005C766A" w:rsidRPr="006F7BF8" w:rsidRDefault="005C766A" w:rsidP="005C766A">
      <w:pPr>
        <w:spacing w:line="360" w:lineRule="auto"/>
        <w:rPr>
          <w:rFonts w:ascii="宋体" w:eastAsia="宋体" w:hAnsi="宋体"/>
          <w:sz w:val="24"/>
          <w:szCs w:val="24"/>
        </w:rPr>
      </w:pPr>
      <w:r w:rsidRPr="005C766A">
        <w:rPr>
          <w:rFonts w:ascii="宋体" w:eastAsia="宋体" w:hAnsi="宋体" w:hint="eastAsia"/>
          <w:b/>
          <w:bCs/>
          <w:szCs w:val="21"/>
        </w:rPr>
        <w:t>王老师：</w:t>
      </w:r>
      <w:r w:rsidRPr="005C766A">
        <w:rPr>
          <w:rFonts w:ascii="宋体" w:eastAsia="宋体" w:hAnsi="宋体"/>
          <w:szCs w:val="21"/>
        </w:rPr>
        <w:t>北京大学首钢医院肿瘤科</w:t>
      </w:r>
      <w:r w:rsidRPr="005C766A">
        <w:rPr>
          <w:rFonts w:ascii="宋体" w:eastAsia="宋体" w:hAnsi="宋体" w:hint="eastAsia"/>
          <w:szCs w:val="21"/>
        </w:rPr>
        <w:t>、安宁疗护中心主任，</w:t>
      </w:r>
      <w:r w:rsidRPr="005C766A">
        <w:rPr>
          <w:rFonts w:ascii="宋体" w:eastAsia="宋体" w:hAnsi="宋体"/>
          <w:szCs w:val="21"/>
        </w:rPr>
        <w:t>肿瘤学</w:t>
      </w:r>
      <w:r w:rsidRPr="005C766A">
        <w:rPr>
          <w:rFonts w:ascii="宋体" w:eastAsia="宋体" w:hAnsi="宋体" w:hint="eastAsia"/>
          <w:szCs w:val="21"/>
        </w:rPr>
        <w:t>博士、主任医师。</w:t>
      </w:r>
    </w:p>
    <w:p w14:paraId="58CE6E1F" w14:textId="651B16EB" w:rsidR="00600ABD" w:rsidRDefault="00600ABD" w:rsidP="00600ABD">
      <w:pPr>
        <w:pStyle w:val="1"/>
        <w:spacing w:before="0" w:beforeAutospacing="0" w:after="0" w:afterAutospacing="0" w:line="276" w:lineRule="auto"/>
        <w:rPr>
          <w:color w:val="auto"/>
          <w:kern w:val="2"/>
          <w:sz w:val="21"/>
          <w:szCs w:val="21"/>
        </w:rPr>
      </w:pPr>
      <w:r w:rsidRPr="00707770">
        <w:rPr>
          <w:rFonts w:ascii="华文中宋" w:eastAsia="华文中宋" w:hAnsi="华文中宋" w:hint="eastAsia"/>
          <w:bCs/>
          <w:color w:val="800000"/>
          <w:shd w:val="pct10" w:color="auto" w:fill="FFFFFF"/>
        </w:rPr>
        <w:t>【学习形式】</w:t>
      </w:r>
      <w:r w:rsidRPr="00763D42">
        <w:rPr>
          <w:rFonts w:ascii="华文中宋" w:eastAsia="华文中宋" w:hAnsi="华文中宋" w:hint="eastAsia"/>
          <w:b/>
          <w:color w:val="800000"/>
        </w:rPr>
        <w:t xml:space="preserve"> </w:t>
      </w:r>
      <w:r w:rsidRPr="00763D42">
        <w:rPr>
          <w:rFonts w:ascii="华文中宋" w:eastAsia="华文中宋" w:hAnsi="华文中宋"/>
          <w:b/>
          <w:color w:val="800000"/>
        </w:rPr>
        <w:t xml:space="preserve"> </w:t>
      </w:r>
      <w:r w:rsidRPr="00707770">
        <w:rPr>
          <w:rFonts w:hint="eastAsia"/>
          <w:color w:val="auto"/>
          <w:kern w:val="2"/>
          <w:sz w:val="21"/>
          <w:szCs w:val="21"/>
        </w:rPr>
        <w:t>面授，总计</w:t>
      </w:r>
      <w:r w:rsidR="002C6C7F">
        <w:rPr>
          <w:color w:val="auto"/>
          <w:kern w:val="2"/>
          <w:sz w:val="21"/>
          <w:szCs w:val="21"/>
        </w:rPr>
        <w:t>3</w:t>
      </w:r>
      <w:r w:rsidRPr="00707770">
        <w:rPr>
          <w:rFonts w:hint="eastAsia"/>
          <w:color w:val="auto"/>
          <w:kern w:val="2"/>
          <w:sz w:val="21"/>
          <w:szCs w:val="21"/>
        </w:rPr>
        <w:t>天</w:t>
      </w:r>
    </w:p>
    <w:p w14:paraId="6DC0AC2D" w14:textId="77777777" w:rsidR="007A6141" w:rsidRPr="00763D42" w:rsidRDefault="007A6141" w:rsidP="007A6141">
      <w:pPr>
        <w:pStyle w:val="1"/>
        <w:spacing w:before="0" w:beforeAutospacing="0" w:after="0" w:afterAutospacing="0" w:line="276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 w:rsidRPr="00707770">
        <w:rPr>
          <w:rFonts w:ascii="华文中宋" w:eastAsia="华文中宋" w:hAnsi="华文中宋" w:hint="eastAsia"/>
          <w:bCs/>
          <w:color w:val="800000"/>
          <w:shd w:val="pct10" w:color="auto" w:fill="FFFFFF"/>
        </w:rPr>
        <w:t>【学习地点】</w:t>
      </w:r>
      <w:r w:rsidRPr="00763D42">
        <w:rPr>
          <w:rFonts w:ascii="华文中宋" w:eastAsia="华文中宋" w:hAnsi="华文中宋" w:hint="eastAsia"/>
          <w:b/>
          <w:color w:val="800000"/>
        </w:rPr>
        <w:t xml:space="preserve"> </w:t>
      </w:r>
      <w:r w:rsidRPr="00763D42">
        <w:rPr>
          <w:rFonts w:ascii="华文中宋" w:eastAsia="华文中宋" w:hAnsi="华文中宋"/>
          <w:b/>
          <w:color w:val="800000"/>
        </w:rPr>
        <w:t xml:space="preserve"> </w:t>
      </w:r>
      <w:r w:rsidRPr="00707770">
        <w:rPr>
          <w:rFonts w:hint="eastAsia"/>
          <w:color w:val="auto"/>
          <w:kern w:val="2"/>
          <w:sz w:val="21"/>
          <w:szCs w:val="21"/>
        </w:rPr>
        <w:t>北京大学医学部/北京大学第三医院</w:t>
      </w:r>
      <w:r w:rsidRPr="00763D42">
        <w:rPr>
          <w:rFonts w:hint="eastAsia"/>
          <w:color w:val="auto"/>
        </w:rPr>
        <w:t xml:space="preserve"> </w:t>
      </w:r>
    </w:p>
    <w:p w14:paraId="5B4B2B15" w14:textId="1EED4329" w:rsidR="007A6141" w:rsidRPr="007A6141" w:rsidRDefault="007A6141" w:rsidP="00600ABD">
      <w:pPr>
        <w:pStyle w:val="1"/>
        <w:spacing w:before="0" w:beforeAutospacing="0" w:after="0" w:afterAutospacing="0" w:line="276" w:lineRule="auto"/>
        <w:rPr>
          <w:color w:val="auto"/>
          <w:kern w:val="2"/>
          <w:sz w:val="21"/>
          <w:szCs w:val="21"/>
        </w:rPr>
      </w:pPr>
      <w:bookmarkStart w:id="0" w:name="OLE_LINK4"/>
      <w:bookmarkStart w:id="1" w:name="OLE_LINK5"/>
      <w:r w:rsidRPr="00707770">
        <w:rPr>
          <w:rFonts w:ascii="华文中宋" w:eastAsia="华文中宋" w:hAnsi="华文中宋" w:hint="eastAsia"/>
          <w:bCs/>
          <w:color w:val="800000"/>
          <w:shd w:val="pct10" w:color="auto" w:fill="FFFFFF"/>
        </w:rPr>
        <w:t>【报名材料】</w:t>
      </w:r>
      <w:bookmarkEnd w:id="0"/>
      <w:bookmarkEnd w:id="1"/>
      <w:r w:rsidRPr="00763D42">
        <w:rPr>
          <w:rFonts w:ascii="华文中宋" w:eastAsia="华文中宋" w:hAnsi="华文中宋" w:hint="eastAsia"/>
          <w:b/>
          <w:color w:val="800000"/>
        </w:rPr>
        <w:t xml:space="preserve"> </w:t>
      </w:r>
      <w:r w:rsidRPr="00763D42">
        <w:rPr>
          <w:rFonts w:ascii="华文中宋" w:eastAsia="华文中宋" w:hAnsi="华文中宋"/>
          <w:b/>
          <w:color w:val="800000"/>
        </w:rPr>
        <w:t xml:space="preserve"> </w:t>
      </w:r>
      <w:r w:rsidRPr="00707770">
        <w:rPr>
          <w:color w:val="auto"/>
          <w:kern w:val="2"/>
          <w:sz w:val="21"/>
          <w:szCs w:val="21"/>
        </w:rPr>
        <w:t>2</w:t>
      </w:r>
      <w:r w:rsidRPr="00707770">
        <w:rPr>
          <w:rFonts w:hint="eastAsia"/>
          <w:color w:val="auto"/>
          <w:kern w:val="2"/>
          <w:sz w:val="21"/>
          <w:szCs w:val="21"/>
        </w:rPr>
        <w:t>寸证件照（2张）、学历复印件（1份）身份证复印件</w:t>
      </w:r>
      <w:r w:rsidRPr="00707770">
        <w:rPr>
          <w:color w:val="auto"/>
          <w:kern w:val="2"/>
          <w:sz w:val="21"/>
          <w:szCs w:val="21"/>
        </w:rPr>
        <w:t>（</w:t>
      </w:r>
      <w:r w:rsidRPr="00707770">
        <w:rPr>
          <w:rFonts w:hint="eastAsia"/>
          <w:color w:val="auto"/>
          <w:kern w:val="2"/>
          <w:sz w:val="21"/>
          <w:szCs w:val="21"/>
        </w:rPr>
        <w:t>1份</w:t>
      </w:r>
      <w:r w:rsidRPr="00707770">
        <w:rPr>
          <w:color w:val="auto"/>
          <w:kern w:val="2"/>
          <w:sz w:val="21"/>
          <w:szCs w:val="21"/>
        </w:rPr>
        <w:t>）</w:t>
      </w:r>
    </w:p>
    <w:p w14:paraId="0263787A" w14:textId="6582871D" w:rsidR="00600ABD" w:rsidRPr="005A2683" w:rsidRDefault="00600ABD" w:rsidP="005A2683">
      <w:pPr>
        <w:pStyle w:val="1"/>
        <w:spacing w:before="0" w:beforeAutospacing="0" w:after="0" w:afterAutospacing="0" w:line="276" w:lineRule="auto"/>
        <w:ind w:left="1680" w:hangingChars="700" w:hanging="1680"/>
        <w:rPr>
          <w:rFonts w:cstheme="minorBidi"/>
          <w:color w:val="auto"/>
          <w:kern w:val="2"/>
          <w:sz w:val="21"/>
          <w:szCs w:val="21"/>
        </w:rPr>
      </w:pPr>
      <w:r w:rsidRPr="00707770">
        <w:rPr>
          <w:rFonts w:ascii="华文中宋" w:eastAsia="华文中宋" w:hAnsi="华文中宋" w:hint="eastAsia"/>
          <w:bCs/>
          <w:color w:val="800000"/>
          <w:shd w:val="pct10" w:color="auto" w:fill="FFFFFF"/>
        </w:rPr>
        <w:t>【开班时间】</w:t>
      </w:r>
      <w:r w:rsidRPr="00763D42">
        <w:rPr>
          <w:rFonts w:hint="eastAsia"/>
          <w:color w:val="auto"/>
        </w:rPr>
        <w:t xml:space="preserve"> </w:t>
      </w:r>
      <w:r w:rsidR="001547A4">
        <w:rPr>
          <w:color w:val="auto"/>
        </w:rPr>
        <w:t xml:space="preserve"> </w:t>
      </w:r>
      <w:r w:rsidRPr="005A2683">
        <w:rPr>
          <w:rFonts w:cstheme="minorBidi"/>
          <w:color w:val="auto"/>
          <w:kern w:val="2"/>
          <w:sz w:val="21"/>
          <w:szCs w:val="21"/>
        </w:rPr>
        <w:t>202</w:t>
      </w:r>
      <w:r w:rsidR="007A6141" w:rsidRPr="005A2683">
        <w:rPr>
          <w:rFonts w:cstheme="minorBidi"/>
          <w:color w:val="auto"/>
          <w:kern w:val="2"/>
          <w:sz w:val="21"/>
          <w:szCs w:val="21"/>
        </w:rPr>
        <w:t>1</w:t>
      </w:r>
      <w:r w:rsidRPr="005A2683">
        <w:rPr>
          <w:rFonts w:cstheme="minorBidi" w:hint="eastAsia"/>
          <w:color w:val="auto"/>
          <w:kern w:val="2"/>
          <w:sz w:val="21"/>
          <w:szCs w:val="21"/>
        </w:rPr>
        <w:t>年</w:t>
      </w:r>
      <w:r w:rsidR="008016D6">
        <w:rPr>
          <w:rFonts w:cstheme="minorBidi"/>
          <w:color w:val="auto"/>
          <w:kern w:val="2"/>
          <w:sz w:val="21"/>
          <w:szCs w:val="21"/>
        </w:rPr>
        <w:t>10</w:t>
      </w:r>
      <w:r w:rsidRPr="005A2683">
        <w:rPr>
          <w:rFonts w:cstheme="minorBidi" w:hint="eastAsia"/>
          <w:color w:val="auto"/>
          <w:kern w:val="2"/>
          <w:sz w:val="21"/>
          <w:szCs w:val="21"/>
        </w:rPr>
        <w:t>月</w:t>
      </w:r>
      <w:r w:rsidR="008016D6">
        <w:rPr>
          <w:rFonts w:cstheme="minorBidi"/>
          <w:color w:val="auto"/>
          <w:kern w:val="2"/>
          <w:sz w:val="21"/>
          <w:szCs w:val="21"/>
        </w:rPr>
        <w:t>15</w:t>
      </w:r>
      <w:r w:rsidR="00E54C6D">
        <w:rPr>
          <w:rFonts w:cstheme="minorBidi" w:hint="eastAsia"/>
          <w:color w:val="auto"/>
          <w:kern w:val="2"/>
          <w:sz w:val="21"/>
          <w:szCs w:val="21"/>
        </w:rPr>
        <w:t>—</w:t>
      </w:r>
      <w:r w:rsidR="008016D6">
        <w:rPr>
          <w:rFonts w:cstheme="minorBidi"/>
          <w:color w:val="auto"/>
          <w:kern w:val="2"/>
          <w:sz w:val="21"/>
          <w:szCs w:val="21"/>
        </w:rPr>
        <w:t>17</w:t>
      </w:r>
      <w:r w:rsidRPr="005A2683">
        <w:rPr>
          <w:rFonts w:cstheme="minorBidi" w:hint="eastAsia"/>
          <w:color w:val="auto"/>
          <w:kern w:val="2"/>
          <w:sz w:val="21"/>
          <w:szCs w:val="21"/>
        </w:rPr>
        <w:t>日（周</w:t>
      </w:r>
      <w:r w:rsidR="002C6C7F" w:rsidRPr="005A2683">
        <w:rPr>
          <w:rFonts w:cstheme="minorBidi" w:hint="eastAsia"/>
          <w:color w:val="auto"/>
          <w:kern w:val="2"/>
          <w:sz w:val="21"/>
          <w:szCs w:val="21"/>
        </w:rPr>
        <w:t>五</w:t>
      </w:r>
      <w:r w:rsidRPr="005A2683">
        <w:rPr>
          <w:rFonts w:cstheme="minorBidi" w:hint="eastAsia"/>
          <w:color w:val="auto"/>
          <w:kern w:val="2"/>
          <w:sz w:val="21"/>
          <w:szCs w:val="21"/>
        </w:rPr>
        <w:t>至周日）</w:t>
      </w:r>
      <w:r w:rsidR="00426612" w:rsidRPr="005A2683">
        <w:rPr>
          <w:rFonts w:cstheme="minorBidi" w:hint="eastAsia"/>
          <w:color w:val="auto"/>
          <w:kern w:val="2"/>
          <w:sz w:val="21"/>
          <w:szCs w:val="21"/>
        </w:rPr>
        <w:t>，如因疫情防控需要调整时间，另行通知。</w:t>
      </w:r>
    </w:p>
    <w:p w14:paraId="0786928C" w14:textId="31E5893E" w:rsidR="007A6141" w:rsidRDefault="00600ABD" w:rsidP="00291A57">
      <w:pPr>
        <w:spacing w:line="276" w:lineRule="auto"/>
        <w:ind w:left="2040" w:hangingChars="850" w:hanging="2040"/>
        <w:jc w:val="left"/>
        <w:rPr>
          <w:rFonts w:ascii="华文中宋" w:eastAsia="华文中宋" w:hAnsi="华文中宋"/>
          <w:b/>
          <w:color w:val="800000"/>
          <w:sz w:val="24"/>
          <w:szCs w:val="24"/>
        </w:rPr>
      </w:pP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  <w:shd w:val="pct10" w:color="auto" w:fill="FFFFFF"/>
        </w:rPr>
        <w:t>【</w:t>
      </w:r>
      <w:r w:rsidRPr="00707770">
        <w:rPr>
          <w:rFonts w:ascii="华文中宋" w:eastAsia="华文中宋" w:hAnsi="华文中宋" w:hint="eastAsia"/>
          <w:bCs/>
          <w:color w:val="800000"/>
          <w:kern w:val="0"/>
          <w:sz w:val="24"/>
          <w:szCs w:val="24"/>
          <w:shd w:val="pct10" w:color="auto" w:fill="FFFFFF"/>
        </w:rPr>
        <w:t>学习费用</w:t>
      </w: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  <w:shd w:val="pct10" w:color="auto" w:fill="FFFFFF"/>
        </w:rPr>
        <w:t>】</w:t>
      </w: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</w:rPr>
        <w:t xml:space="preserve"> </w:t>
      </w:r>
      <w:r w:rsidR="007A6141" w:rsidRPr="00291A57">
        <w:rPr>
          <w:rFonts w:ascii="宋体" w:eastAsia="宋体" w:hAnsi="宋体" w:hint="eastAsia"/>
          <w:b/>
          <w:bCs/>
          <w:szCs w:val="21"/>
        </w:rPr>
        <w:t>￥</w:t>
      </w:r>
      <w:r w:rsidR="00F73968">
        <w:rPr>
          <w:rFonts w:ascii="宋体" w:eastAsia="宋体" w:hAnsi="宋体"/>
          <w:b/>
          <w:bCs/>
          <w:szCs w:val="21"/>
        </w:rPr>
        <w:t>3200</w:t>
      </w:r>
      <w:r w:rsidR="007A6141" w:rsidRPr="00291A57">
        <w:rPr>
          <w:rFonts w:ascii="宋体" w:eastAsia="宋体" w:hAnsi="宋体" w:hint="eastAsia"/>
          <w:b/>
          <w:bCs/>
          <w:szCs w:val="21"/>
        </w:rPr>
        <w:t>元/人</w:t>
      </w:r>
    </w:p>
    <w:p w14:paraId="66264D5E" w14:textId="74F6EF04" w:rsidR="00600ABD" w:rsidRDefault="00600ABD" w:rsidP="007A6141">
      <w:pPr>
        <w:spacing w:line="276" w:lineRule="auto"/>
        <w:ind w:left="1785" w:hangingChars="850" w:hanging="1785"/>
        <w:jc w:val="left"/>
        <w:rPr>
          <w:rFonts w:ascii="宋体" w:eastAsia="宋体" w:hAnsi="宋体"/>
          <w:szCs w:val="21"/>
        </w:rPr>
      </w:pPr>
      <w:r w:rsidRPr="00707770">
        <w:rPr>
          <w:rFonts w:ascii="宋体" w:eastAsia="宋体" w:hAnsi="宋体" w:hint="eastAsia"/>
          <w:szCs w:val="21"/>
        </w:rPr>
        <w:t>（包括教学及管理费、讲义费、</w:t>
      </w:r>
      <w:r w:rsidR="0030133D">
        <w:rPr>
          <w:rFonts w:ascii="宋体" w:eastAsia="宋体" w:hAnsi="宋体" w:hint="eastAsia"/>
          <w:szCs w:val="21"/>
        </w:rPr>
        <w:t>证</w:t>
      </w:r>
      <w:r w:rsidRPr="00707770">
        <w:rPr>
          <w:rFonts w:ascii="宋体" w:eastAsia="宋体" w:hAnsi="宋体" w:hint="eastAsia"/>
          <w:szCs w:val="21"/>
        </w:rPr>
        <w:t>照费等），不包括往来北京的差旅费和食宿费用。</w:t>
      </w:r>
    </w:p>
    <w:p w14:paraId="7D09D747" w14:textId="5660C145" w:rsidR="0052042B" w:rsidRPr="00707770" w:rsidRDefault="005A2683" w:rsidP="007A6141">
      <w:pPr>
        <w:spacing w:line="276" w:lineRule="auto"/>
        <w:ind w:left="2040" w:hangingChars="850" w:hanging="2040"/>
        <w:jc w:val="left"/>
        <w:rPr>
          <w:rFonts w:ascii="宋体" w:eastAsia="宋体" w:hAnsi="宋体"/>
          <w:szCs w:val="21"/>
        </w:rPr>
      </w:pP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  <w:shd w:val="pct10" w:color="auto" w:fill="FFFFFF"/>
        </w:rPr>
        <w:t>【</w:t>
      </w:r>
      <w:r>
        <w:rPr>
          <w:rFonts w:ascii="华文中宋" w:eastAsia="华文中宋" w:hAnsi="华文中宋" w:hint="eastAsia"/>
          <w:bCs/>
          <w:color w:val="800000"/>
          <w:kern w:val="0"/>
          <w:sz w:val="24"/>
          <w:szCs w:val="24"/>
          <w:shd w:val="pct10" w:color="auto" w:fill="FFFFFF"/>
        </w:rPr>
        <w:t>报名流程</w:t>
      </w: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  <w:shd w:val="pct10" w:color="auto" w:fill="FFFFFF"/>
        </w:rPr>
        <w:t>】</w:t>
      </w:r>
      <w:r w:rsidRPr="005A2683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</w:t>
      </w:r>
      <w:r w:rsidRPr="005A2683">
        <w:rPr>
          <w:rFonts w:ascii="宋体" w:eastAsia="宋体" w:hAnsi="宋体" w:hint="eastAsia"/>
          <w:szCs w:val="21"/>
        </w:rPr>
        <w:t>致电获取报名表（或网站下载）—审核通过—接收上课通知—交费—报到学习</w:t>
      </w:r>
    </w:p>
    <w:p w14:paraId="59BE1976" w14:textId="4F775352" w:rsidR="00291A57" w:rsidRPr="00D24595" w:rsidRDefault="00600ABD" w:rsidP="00D24595">
      <w:pPr>
        <w:spacing w:line="276" w:lineRule="auto"/>
        <w:ind w:left="2040" w:hangingChars="850" w:hanging="2040"/>
        <w:rPr>
          <w:rFonts w:ascii="华文中宋" w:eastAsia="华文中宋" w:hAnsi="华文中宋"/>
          <w:b/>
          <w:color w:val="800000"/>
          <w:sz w:val="24"/>
          <w:szCs w:val="24"/>
        </w:rPr>
      </w:pP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  <w:shd w:val="pct10" w:color="auto" w:fill="FFFFFF"/>
        </w:rPr>
        <w:t>【</w:t>
      </w:r>
      <w:r w:rsidRPr="00707770">
        <w:rPr>
          <w:rFonts w:ascii="华文中宋" w:eastAsia="华文中宋" w:hAnsi="华文中宋" w:hint="eastAsia"/>
          <w:bCs/>
          <w:color w:val="800000"/>
          <w:kern w:val="0"/>
          <w:sz w:val="24"/>
          <w:szCs w:val="24"/>
          <w:shd w:val="pct10" w:color="auto" w:fill="FFFFFF"/>
        </w:rPr>
        <w:t>费用缴纳</w:t>
      </w:r>
      <w:r w:rsidRPr="00707770">
        <w:rPr>
          <w:rFonts w:ascii="华文中宋" w:eastAsia="华文中宋" w:hAnsi="华文中宋" w:hint="eastAsia"/>
          <w:bCs/>
          <w:color w:val="800000"/>
          <w:sz w:val="24"/>
          <w:szCs w:val="24"/>
          <w:shd w:val="pct10" w:color="auto" w:fill="FFFFFF"/>
        </w:rPr>
        <w:t>】</w:t>
      </w:r>
      <w:r w:rsidRPr="00707770">
        <w:rPr>
          <w:rFonts w:ascii="华文中宋" w:eastAsia="华文中宋" w:hAnsi="华文中宋" w:hint="eastAsia"/>
          <w:b/>
          <w:color w:val="800000"/>
          <w:sz w:val="24"/>
          <w:szCs w:val="24"/>
        </w:rPr>
        <w:t xml:space="preserve"> </w:t>
      </w:r>
      <w:r w:rsidR="007A6141">
        <w:rPr>
          <w:rFonts w:ascii="华文中宋" w:eastAsia="华文中宋" w:hAnsi="华文中宋"/>
          <w:b/>
          <w:color w:val="800000"/>
          <w:sz w:val="24"/>
          <w:szCs w:val="24"/>
        </w:rPr>
        <w:t xml:space="preserve"> </w:t>
      </w:r>
      <w:r w:rsidR="007A6141" w:rsidRPr="00707770">
        <w:rPr>
          <w:rFonts w:ascii="宋体" w:eastAsia="宋体" w:hAnsi="宋体" w:hint="eastAsia"/>
          <w:szCs w:val="21"/>
        </w:rPr>
        <w:t>请将</w:t>
      </w:r>
      <w:r w:rsidR="007A6141">
        <w:rPr>
          <w:rFonts w:ascii="宋体" w:eastAsia="宋体" w:hAnsi="宋体" w:hint="eastAsia"/>
          <w:szCs w:val="21"/>
        </w:rPr>
        <w:t>培训费</w:t>
      </w:r>
      <w:r w:rsidR="00097C65">
        <w:rPr>
          <w:rFonts w:ascii="宋体" w:eastAsia="宋体" w:hAnsi="宋体"/>
          <w:szCs w:val="21"/>
        </w:rPr>
        <w:t>32</w:t>
      </w:r>
      <w:r w:rsidR="007A6141">
        <w:rPr>
          <w:rFonts w:ascii="宋体" w:eastAsia="宋体" w:hAnsi="宋体"/>
          <w:szCs w:val="21"/>
        </w:rPr>
        <w:t>00</w:t>
      </w:r>
      <w:r w:rsidR="007A6141" w:rsidRPr="00707770">
        <w:rPr>
          <w:rFonts w:ascii="宋体" w:eastAsia="宋体" w:hAnsi="宋体" w:hint="eastAsia"/>
          <w:szCs w:val="21"/>
        </w:rPr>
        <w:t>元汇入以下账户：</w:t>
      </w:r>
    </w:p>
    <w:p w14:paraId="659CB2D3" w14:textId="77777777" w:rsidR="00600ABD" w:rsidRPr="00707770" w:rsidRDefault="00600ABD" w:rsidP="00136A20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 w:rsidRPr="00707770">
        <w:rPr>
          <w:rFonts w:ascii="宋体" w:eastAsia="宋体" w:hAnsi="宋体" w:hint="eastAsia"/>
          <w:szCs w:val="21"/>
        </w:rPr>
        <w:t>账户名称：北京大学医学部</w:t>
      </w:r>
    </w:p>
    <w:p w14:paraId="4785354C" w14:textId="77777777" w:rsidR="00600ABD" w:rsidRPr="00707770" w:rsidRDefault="00600ABD" w:rsidP="00136A20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 w:rsidRPr="00707770">
        <w:rPr>
          <w:rFonts w:ascii="宋体" w:eastAsia="宋体" w:hAnsi="宋体" w:hint="eastAsia"/>
          <w:szCs w:val="21"/>
        </w:rPr>
        <w:t>开户银行：工商银行北京东升路支行</w:t>
      </w:r>
    </w:p>
    <w:p w14:paraId="5C5A8CFC" w14:textId="77777777" w:rsidR="00600ABD" w:rsidRPr="00707770" w:rsidRDefault="00600ABD" w:rsidP="00136A20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 w:rsidRPr="00707770">
        <w:rPr>
          <w:rFonts w:ascii="宋体" w:eastAsia="宋体" w:hAnsi="宋体" w:hint="eastAsia"/>
          <w:szCs w:val="21"/>
        </w:rPr>
        <w:t xml:space="preserve">账 </w:t>
      </w:r>
      <w:r w:rsidRPr="00707770">
        <w:rPr>
          <w:rFonts w:ascii="宋体" w:eastAsia="宋体" w:hAnsi="宋体"/>
          <w:szCs w:val="21"/>
        </w:rPr>
        <w:t xml:space="preserve">   </w:t>
      </w:r>
      <w:r w:rsidRPr="00707770">
        <w:rPr>
          <w:rFonts w:ascii="宋体" w:eastAsia="宋体" w:hAnsi="宋体" w:hint="eastAsia"/>
          <w:szCs w:val="21"/>
        </w:rPr>
        <w:t>号：</w:t>
      </w:r>
      <w:r w:rsidRPr="00707770">
        <w:rPr>
          <w:rFonts w:ascii="宋体" w:eastAsia="宋体" w:hAnsi="宋体"/>
          <w:szCs w:val="21"/>
        </w:rPr>
        <w:t>0200 0062 0908 9112 565</w:t>
      </w:r>
    </w:p>
    <w:p w14:paraId="18DF7A5D" w14:textId="6CE397A2" w:rsidR="00600ABD" w:rsidRPr="00707770" w:rsidRDefault="00600ABD" w:rsidP="00136A20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 w:rsidRPr="00707770">
        <w:rPr>
          <w:rFonts w:ascii="宋体" w:eastAsia="宋体" w:hAnsi="宋体" w:hint="eastAsia"/>
          <w:szCs w:val="21"/>
        </w:rPr>
        <w:t xml:space="preserve">用 </w:t>
      </w:r>
      <w:r w:rsidRPr="00707770">
        <w:rPr>
          <w:rFonts w:ascii="宋体" w:eastAsia="宋体" w:hAnsi="宋体"/>
          <w:szCs w:val="21"/>
        </w:rPr>
        <w:t xml:space="preserve">   </w:t>
      </w:r>
      <w:r w:rsidRPr="00707770">
        <w:rPr>
          <w:rFonts w:ascii="宋体" w:eastAsia="宋体" w:hAnsi="宋体" w:hint="eastAsia"/>
          <w:szCs w:val="21"/>
        </w:rPr>
        <w:t>途：</w:t>
      </w:r>
      <w:r>
        <w:rPr>
          <w:rFonts w:ascii="宋体" w:eastAsia="宋体" w:hAnsi="宋体" w:hint="eastAsia"/>
          <w:szCs w:val="21"/>
        </w:rPr>
        <w:t>姓名+</w:t>
      </w:r>
      <w:r w:rsidRPr="00707770">
        <w:rPr>
          <w:rFonts w:ascii="宋体" w:eastAsia="宋体" w:hAnsi="宋体" w:hint="eastAsia"/>
          <w:szCs w:val="21"/>
        </w:rPr>
        <w:t xml:space="preserve">培训费 </w:t>
      </w:r>
    </w:p>
    <w:p w14:paraId="30985516" w14:textId="77777777" w:rsidR="007A6141" w:rsidRDefault="00600ABD" w:rsidP="00600ABD">
      <w:pPr>
        <w:pStyle w:val="1"/>
        <w:spacing w:before="0" w:beforeAutospacing="0" w:after="0" w:afterAutospacing="0" w:line="276" w:lineRule="auto"/>
        <w:rPr>
          <w:rFonts w:ascii="华文中宋" w:eastAsia="华文中宋" w:hAnsi="华文中宋"/>
          <w:b/>
          <w:color w:val="800000"/>
        </w:rPr>
      </w:pPr>
      <w:r w:rsidRPr="00707770">
        <w:rPr>
          <w:rFonts w:ascii="华文中宋" w:eastAsia="华文中宋" w:hAnsi="华文中宋" w:hint="eastAsia"/>
          <w:bCs/>
          <w:color w:val="800000"/>
          <w:shd w:val="pct10" w:color="auto" w:fill="FFFFFF"/>
        </w:rPr>
        <w:t>【报名咨询】</w:t>
      </w:r>
      <w:r w:rsidRPr="00FC7C43">
        <w:rPr>
          <w:rFonts w:ascii="华文中宋" w:eastAsia="华文中宋" w:hAnsi="华文中宋" w:hint="eastAsia"/>
          <w:b/>
          <w:color w:val="800000"/>
        </w:rPr>
        <w:t xml:space="preserve"> </w:t>
      </w:r>
      <w:r w:rsidRPr="00FC7C43">
        <w:rPr>
          <w:rFonts w:ascii="华文中宋" w:eastAsia="华文中宋" w:hAnsi="华文中宋"/>
          <w:b/>
          <w:color w:val="800000"/>
        </w:rPr>
        <w:t xml:space="preserve"> </w:t>
      </w:r>
    </w:p>
    <w:p w14:paraId="44D9052B" w14:textId="756C96E5" w:rsidR="00600ABD" w:rsidRDefault="00134F01" w:rsidP="00600ABD">
      <w:pPr>
        <w:pStyle w:val="1"/>
        <w:spacing w:before="0" w:beforeAutospacing="0" w:after="0" w:afterAutospacing="0" w:line="276" w:lineRule="auto"/>
      </w:pPr>
      <w:r>
        <w:rPr>
          <w:rFonts w:hint="eastAsia"/>
          <w:color w:val="auto"/>
          <w:kern w:val="2"/>
          <w:sz w:val="21"/>
          <w:szCs w:val="21"/>
        </w:rPr>
        <w:t xml:space="preserve">电 </w:t>
      </w:r>
      <w:r>
        <w:rPr>
          <w:color w:val="auto"/>
          <w:kern w:val="2"/>
          <w:sz w:val="21"/>
          <w:szCs w:val="21"/>
        </w:rPr>
        <w:t xml:space="preserve"> </w:t>
      </w:r>
      <w:r>
        <w:rPr>
          <w:rFonts w:hint="eastAsia"/>
          <w:color w:val="auto"/>
          <w:kern w:val="2"/>
          <w:sz w:val="21"/>
          <w:szCs w:val="21"/>
        </w:rPr>
        <w:t>话：</w:t>
      </w:r>
      <w:r w:rsidR="00600ABD" w:rsidRPr="00707770">
        <w:rPr>
          <w:color w:val="auto"/>
          <w:kern w:val="2"/>
          <w:sz w:val="21"/>
          <w:szCs w:val="21"/>
        </w:rPr>
        <w:t>181-0106-2399  010</w:t>
      </w:r>
      <w:r w:rsidR="00600ABD" w:rsidRPr="00707770">
        <w:rPr>
          <w:rFonts w:hint="eastAsia"/>
          <w:color w:val="auto"/>
          <w:kern w:val="2"/>
          <w:sz w:val="21"/>
          <w:szCs w:val="21"/>
        </w:rPr>
        <w:t>-</w:t>
      </w:r>
      <w:r w:rsidR="00600ABD" w:rsidRPr="00707770">
        <w:rPr>
          <w:color w:val="auto"/>
          <w:kern w:val="2"/>
          <w:sz w:val="21"/>
          <w:szCs w:val="21"/>
        </w:rPr>
        <w:t>8280</w:t>
      </w:r>
      <w:r w:rsidR="00696ABC">
        <w:rPr>
          <w:color w:val="auto"/>
          <w:kern w:val="2"/>
          <w:sz w:val="21"/>
          <w:szCs w:val="21"/>
        </w:rPr>
        <w:t>2672</w:t>
      </w:r>
      <w:r w:rsidR="00600ABD" w:rsidRPr="00707770">
        <w:rPr>
          <w:color w:val="auto"/>
          <w:kern w:val="2"/>
          <w:sz w:val="21"/>
          <w:szCs w:val="21"/>
        </w:rPr>
        <w:t xml:space="preserve">  </w:t>
      </w:r>
      <w:r w:rsidR="00600ABD" w:rsidRPr="00707770">
        <w:rPr>
          <w:rFonts w:hint="eastAsia"/>
          <w:color w:val="auto"/>
          <w:kern w:val="2"/>
          <w:sz w:val="21"/>
          <w:szCs w:val="21"/>
        </w:rPr>
        <w:t xml:space="preserve">鲍老师 </w:t>
      </w:r>
      <w:r w:rsidR="00600ABD" w:rsidRPr="00763D42">
        <w:t xml:space="preserve"> </w:t>
      </w:r>
    </w:p>
    <w:p w14:paraId="61E5B82A" w14:textId="53EDC515" w:rsidR="000B6BEB" w:rsidRPr="00FC7C43" w:rsidRDefault="000B6BEB" w:rsidP="00600ABD">
      <w:pPr>
        <w:pStyle w:val="1"/>
        <w:spacing w:before="0" w:beforeAutospacing="0" w:after="0" w:afterAutospacing="0" w:line="276" w:lineRule="auto"/>
        <w:rPr>
          <w:rFonts w:ascii="华文中宋" w:eastAsia="华文中宋" w:hAnsi="华文中宋"/>
          <w:b/>
          <w:color w:val="800000"/>
          <w:shd w:val="pct10" w:color="auto" w:fill="FFFFFF"/>
        </w:rPr>
      </w:pPr>
      <w:r w:rsidRPr="000B6BEB">
        <w:rPr>
          <w:rFonts w:hint="eastAsia"/>
          <w:color w:val="auto"/>
          <w:kern w:val="2"/>
          <w:sz w:val="21"/>
          <w:szCs w:val="21"/>
        </w:rPr>
        <w:t>微</w:t>
      </w:r>
      <w:r>
        <w:rPr>
          <w:rFonts w:hint="eastAsia"/>
          <w:color w:val="auto"/>
          <w:kern w:val="2"/>
          <w:sz w:val="21"/>
          <w:szCs w:val="21"/>
        </w:rPr>
        <w:t xml:space="preserve"> </w:t>
      </w:r>
      <w:r>
        <w:rPr>
          <w:color w:val="auto"/>
          <w:kern w:val="2"/>
          <w:sz w:val="21"/>
          <w:szCs w:val="21"/>
        </w:rPr>
        <w:t xml:space="preserve"> </w:t>
      </w:r>
      <w:r w:rsidRPr="000B6BEB">
        <w:rPr>
          <w:rFonts w:hint="eastAsia"/>
          <w:color w:val="auto"/>
          <w:kern w:val="2"/>
          <w:sz w:val="21"/>
          <w:szCs w:val="21"/>
        </w:rPr>
        <w:t>信：1</w:t>
      </w:r>
      <w:r w:rsidRPr="000B6BEB">
        <w:rPr>
          <w:color w:val="auto"/>
          <w:kern w:val="2"/>
          <w:sz w:val="21"/>
          <w:szCs w:val="21"/>
        </w:rPr>
        <w:t>8101062399</w:t>
      </w:r>
    </w:p>
    <w:p w14:paraId="54A82D65" w14:textId="77777777" w:rsidR="00600ABD" w:rsidRPr="00707770" w:rsidRDefault="00600ABD" w:rsidP="00600ABD">
      <w:pPr>
        <w:pStyle w:val="1"/>
        <w:spacing w:before="0" w:beforeAutospacing="0" w:after="0" w:afterAutospacing="0" w:line="276" w:lineRule="auto"/>
        <w:rPr>
          <w:color w:val="auto"/>
          <w:kern w:val="2"/>
          <w:sz w:val="21"/>
          <w:szCs w:val="21"/>
        </w:rPr>
      </w:pPr>
      <w:r w:rsidRPr="00707770">
        <w:rPr>
          <w:rFonts w:hint="eastAsia"/>
          <w:color w:val="auto"/>
          <w:kern w:val="2"/>
          <w:sz w:val="21"/>
          <w:szCs w:val="21"/>
        </w:rPr>
        <w:t xml:space="preserve">网 </w:t>
      </w:r>
      <w:r w:rsidRPr="00707770">
        <w:rPr>
          <w:color w:val="auto"/>
          <w:kern w:val="2"/>
          <w:sz w:val="21"/>
          <w:szCs w:val="21"/>
        </w:rPr>
        <w:t xml:space="preserve"> </w:t>
      </w:r>
      <w:r w:rsidRPr="00707770">
        <w:rPr>
          <w:rFonts w:hint="eastAsia"/>
          <w:color w:val="auto"/>
          <w:kern w:val="2"/>
          <w:sz w:val="21"/>
          <w:szCs w:val="21"/>
        </w:rPr>
        <w:t>址：</w:t>
      </w:r>
      <w:r w:rsidRPr="00707770">
        <w:rPr>
          <w:color w:val="auto"/>
          <w:kern w:val="2"/>
          <w:sz w:val="21"/>
          <w:szCs w:val="21"/>
        </w:rPr>
        <w:t xml:space="preserve">http://shh.bjmu.edu.cn/  </w:t>
      </w:r>
    </w:p>
    <w:p w14:paraId="602B92E9" w14:textId="5F04EE2E" w:rsidR="00600ABD" w:rsidRPr="007A6141" w:rsidRDefault="00600ABD" w:rsidP="007A6141">
      <w:pPr>
        <w:pStyle w:val="1"/>
        <w:spacing w:before="0" w:beforeAutospacing="0" w:after="0" w:afterAutospacing="0" w:line="276" w:lineRule="auto"/>
        <w:rPr>
          <w:color w:val="auto"/>
          <w:kern w:val="2"/>
          <w:sz w:val="21"/>
          <w:szCs w:val="21"/>
        </w:rPr>
      </w:pPr>
      <w:r w:rsidRPr="00707770">
        <w:rPr>
          <w:rFonts w:hint="eastAsia"/>
          <w:color w:val="auto"/>
          <w:kern w:val="2"/>
          <w:sz w:val="21"/>
          <w:szCs w:val="21"/>
        </w:rPr>
        <w:t>地  址：</w:t>
      </w:r>
      <w:r w:rsidRPr="00707770">
        <w:rPr>
          <w:color w:val="auto"/>
          <w:kern w:val="2"/>
          <w:sz w:val="21"/>
          <w:szCs w:val="21"/>
        </w:rPr>
        <w:t>北京</w:t>
      </w:r>
      <w:r w:rsidRPr="00707770">
        <w:rPr>
          <w:rFonts w:hint="eastAsia"/>
          <w:color w:val="auto"/>
          <w:kern w:val="2"/>
          <w:sz w:val="21"/>
          <w:szCs w:val="21"/>
        </w:rPr>
        <w:t>市</w:t>
      </w:r>
      <w:r w:rsidRPr="00707770">
        <w:rPr>
          <w:color w:val="auto"/>
          <w:kern w:val="2"/>
          <w:sz w:val="21"/>
          <w:szCs w:val="21"/>
        </w:rPr>
        <w:t>海淀区学院路38号北京大学</w:t>
      </w:r>
      <w:r w:rsidRPr="00707770">
        <w:rPr>
          <w:rFonts w:hint="eastAsia"/>
          <w:color w:val="auto"/>
          <w:kern w:val="2"/>
          <w:sz w:val="21"/>
          <w:szCs w:val="21"/>
        </w:rPr>
        <w:t>医学部逸夫教学楼(</w:t>
      </w:r>
      <w:r w:rsidRPr="00707770">
        <w:rPr>
          <w:color w:val="auto"/>
          <w:kern w:val="2"/>
          <w:sz w:val="21"/>
          <w:szCs w:val="21"/>
        </w:rPr>
        <w:t>100191</w:t>
      </w:r>
      <w:r w:rsidRPr="00707770">
        <w:rPr>
          <w:rFonts w:hint="eastAsia"/>
          <w:color w:val="auto"/>
          <w:kern w:val="2"/>
          <w:sz w:val="21"/>
          <w:szCs w:val="21"/>
        </w:rPr>
        <w:t>)</w:t>
      </w:r>
    </w:p>
    <w:sectPr w:rsidR="00600ABD" w:rsidRPr="007A6141" w:rsidSect="005A2683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E655E" w14:textId="77777777" w:rsidR="00FD3E00" w:rsidRDefault="00FD3E00" w:rsidP="005C1A9A">
      <w:r>
        <w:separator/>
      </w:r>
    </w:p>
  </w:endnote>
  <w:endnote w:type="continuationSeparator" w:id="0">
    <w:p w14:paraId="3D5D33A3" w14:textId="77777777" w:rsidR="00FD3E00" w:rsidRDefault="00FD3E00" w:rsidP="005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AF012" w14:textId="77777777" w:rsidR="00FD3E00" w:rsidRDefault="00FD3E00" w:rsidP="005C1A9A">
      <w:r>
        <w:separator/>
      </w:r>
    </w:p>
  </w:footnote>
  <w:footnote w:type="continuationSeparator" w:id="0">
    <w:p w14:paraId="1EC95A3D" w14:textId="77777777" w:rsidR="00FD3E00" w:rsidRDefault="00FD3E00" w:rsidP="005C1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D7916"/>
    <w:multiLevelType w:val="hybridMultilevel"/>
    <w:tmpl w:val="8662FE90"/>
    <w:lvl w:ilvl="0" w:tplc="19F638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D9"/>
    <w:rsid w:val="00000AB4"/>
    <w:rsid w:val="00037410"/>
    <w:rsid w:val="00066A89"/>
    <w:rsid w:val="00097C65"/>
    <w:rsid w:val="000B2BD9"/>
    <w:rsid w:val="000B5BF6"/>
    <w:rsid w:val="000B6BEB"/>
    <w:rsid w:val="001032B6"/>
    <w:rsid w:val="00112CF6"/>
    <w:rsid w:val="00134F01"/>
    <w:rsid w:val="00136A20"/>
    <w:rsid w:val="001547A4"/>
    <w:rsid w:val="001560DB"/>
    <w:rsid w:val="001751A8"/>
    <w:rsid w:val="001861F7"/>
    <w:rsid w:val="001F12D0"/>
    <w:rsid w:val="00211D0E"/>
    <w:rsid w:val="00291A57"/>
    <w:rsid w:val="002C6C7F"/>
    <w:rsid w:val="0030133D"/>
    <w:rsid w:val="003451D0"/>
    <w:rsid w:val="00347B7C"/>
    <w:rsid w:val="00380E12"/>
    <w:rsid w:val="004064CC"/>
    <w:rsid w:val="00412083"/>
    <w:rsid w:val="00426612"/>
    <w:rsid w:val="00453695"/>
    <w:rsid w:val="00476711"/>
    <w:rsid w:val="00480CE7"/>
    <w:rsid w:val="004C36F8"/>
    <w:rsid w:val="004D26EF"/>
    <w:rsid w:val="0050674C"/>
    <w:rsid w:val="005119AF"/>
    <w:rsid w:val="0052042B"/>
    <w:rsid w:val="00530F39"/>
    <w:rsid w:val="005600C9"/>
    <w:rsid w:val="005A2683"/>
    <w:rsid w:val="005B2514"/>
    <w:rsid w:val="005C1A9A"/>
    <w:rsid w:val="005C766A"/>
    <w:rsid w:val="005D5198"/>
    <w:rsid w:val="00600ABD"/>
    <w:rsid w:val="006313B5"/>
    <w:rsid w:val="00696ABC"/>
    <w:rsid w:val="006C03C8"/>
    <w:rsid w:val="0076564C"/>
    <w:rsid w:val="00775963"/>
    <w:rsid w:val="007A6141"/>
    <w:rsid w:val="008016D6"/>
    <w:rsid w:val="00841D87"/>
    <w:rsid w:val="008D7A62"/>
    <w:rsid w:val="0092250D"/>
    <w:rsid w:val="00992F12"/>
    <w:rsid w:val="009A0A2F"/>
    <w:rsid w:val="009A7A15"/>
    <w:rsid w:val="009B3CBB"/>
    <w:rsid w:val="009B4398"/>
    <w:rsid w:val="009F2AFC"/>
    <w:rsid w:val="00A45361"/>
    <w:rsid w:val="00A466C5"/>
    <w:rsid w:val="00A64448"/>
    <w:rsid w:val="00A72235"/>
    <w:rsid w:val="00AA23E2"/>
    <w:rsid w:val="00B31DB3"/>
    <w:rsid w:val="00B552EE"/>
    <w:rsid w:val="00B61F5A"/>
    <w:rsid w:val="00B735ED"/>
    <w:rsid w:val="00B8209B"/>
    <w:rsid w:val="00B9441B"/>
    <w:rsid w:val="00BA1708"/>
    <w:rsid w:val="00BB69B4"/>
    <w:rsid w:val="00BE033E"/>
    <w:rsid w:val="00BF17A1"/>
    <w:rsid w:val="00C655F8"/>
    <w:rsid w:val="00C92EC3"/>
    <w:rsid w:val="00CA056F"/>
    <w:rsid w:val="00CA0BFF"/>
    <w:rsid w:val="00CA365B"/>
    <w:rsid w:val="00CC04FC"/>
    <w:rsid w:val="00CC60D0"/>
    <w:rsid w:val="00CE7045"/>
    <w:rsid w:val="00D24595"/>
    <w:rsid w:val="00D9308F"/>
    <w:rsid w:val="00DA7EDB"/>
    <w:rsid w:val="00DD6B97"/>
    <w:rsid w:val="00DF56A9"/>
    <w:rsid w:val="00E04F77"/>
    <w:rsid w:val="00E54C6D"/>
    <w:rsid w:val="00E93EAD"/>
    <w:rsid w:val="00EB4D36"/>
    <w:rsid w:val="00EC72BF"/>
    <w:rsid w:val="00F030A8"/>
    <w:rsid w:val="00F6179E"/>
    <w:rsid w:val="00F6664A"/>
    <w:rsid w:val="00F73968"/>
    <w:rsid w:val="00FB64AD"/>
    <w:rsid w:val="00FD3E00"/>
    <w:rsid w:val="00FD74E6"/>
    <w:rsid w:val="00FE02E4"/>
    <w:rsid w:val="00FE397D"/>
    <w:rsid w:val="00FE58B6"/>
    <w:rsid w:val="00FF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A9F44"/>
  <w15:chartTrackingRefBased/>
  <w15:docId w15:val="{C5E35CD5-3656-4582-9CDB-2758309E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1A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1A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1A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1A9A"/>
    <w:rPr>
      <w:sz w:val="18"/>
      <w:szCs w:val="18"/>
    </w:rPr>
  </w:style>
  <w:style w:type="paragraph" w:customStyle="1" w:styleId="1">
    <w:name w:val="普通(网站)1"/>
    <w:basedOn w:val="a"/>
    <w:rsid w:val="00600A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7">
    <w:name w:val="Normal (Web)"/>
    <w:basedOn w:val="a"/>
    <w:uiPriority w:val="99"/>
    <w:qFormat/>
    <w:rsid w:val="00600A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table" w:customStyle="1" w:styleId="4-21">
    <w:name w:val="网格表 4 - 着色 21"/>
    <w:basedOn w:val="a1"/>
    <w:uiPriority w:val="49"/>
    <w:rsid w:val="00600ABD"/>
    <w:rPr>
      <w:rFonts w:ascii="等线" w:eastAsia="等线" w:hAnsi="等线" w:cs="宋体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a8">
    <w:name w:val="Table Grid"/>
    <w:basedOn w:val="a1"/>
    <w:uiPriority w:val="39"/>
    <w:rsid w:val="00453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pku.edu.cn/detail/1097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18101</dc:creator>
  <cp:keywords/>
  <dc:description/>
  <cp:lastModifiedBy>18101</cp:lastModifiedBy>
  <cp:revision>108</cp:revision>
  <cp:lastPrinted>2021-05-11T07:48:00Z</cp:lastPrinted>
  <dcterms:created xsi:type="dcterms:W3CDTF">2021-01-27T05:11:00Z</dcterms:created>
  <dcterms:modified xsi:type="dcterms:W3CDTF">2021-09-14T01:51:00Z</dcterms:modified>
</cp:coreProperties>
</file>